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86" w:rsidRPr="00B10319" w:rsidRDefault="00B10319" w:rsidP="00B01E86">
      <w:pPr>
        <w:spacing w:line="274" w:lineRule="exact"/>
        <w:ind w:left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0319">
        <w:rPr>
          <w:rFonts w:ascii="Times New Roman" w:hAnsi="Times New Roman" w:cs="Times New Roman"/>
          <w:color w:val="auto"/>
          <w:sz w:val="28"/>
          <w:szCs w:val="28"/>
        </w:rPr>
        <w:t>Обобщенные сведенья</w:t>
      </w:r>
      <w:r w:rsidR="00B01E86" w:rsidRPr="00B10319">
        <w:rPr>
          <w:rFonts w:ascii="Times New Roman" w:hAnsi="Times New Roman" w:cs="Times New Roman"/>
          <w:color w:val="auto"/>
          <w:sz w:val="28"/>
          <w:szCs w:val="28"/>
        </w:rPr>
        <w:t xml:space="preserve"> о типичных нарушениях, совершаемых субъектами хозяйствования</w:t>
      </w:r>
    </w:p>
    <w:p w:rsidR="00B10319" w:rsidRPr="00B10319" w:rsidRDefault="00654948" w:rsidP="00B01E86">
      <w:pPr>
        <w:spacing w:line="274" w:lineRule="exact"/>
        <w:ind w:left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 итогам 2 полугодия</w:t>
      </w:r>
      <w:r w:rsidR="009F60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2023</w:t>
      </w:r>
      <w:r w:rsidR="00B10319" w:rsidRPr="00B103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года</w:t>
      </w:r>
    </w:p>
    <w:p w:rsidR="00656A7B" w:rsidRDefault="00656A7B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536"/>
        <w:gridCol w:w="6095"/>
      </w:tblGrid>
      <w:tr w:rsidR="00B01E86" w:rsidTr="002272BB">
        <w:tc>
          <w:tcPr>
            <w:tcW w:w="534" w:type="dxa"/>
          </w:tcPr>
          <w:p w:rsidR="00B01E86" w:rsidRPr="00B01E86" w:rsidRDefault="00B01E86" w:rsidP="00B01E86">
            <w:pPr>
              <w:spacing w:line="300" w:lineRule="exact"/>
              <w:ind w:righ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B01E86">
              <w:rPr>
                <w:rStyle w:val="2"/>
                <w:rFonts w:eastAsia="Arial Unicode MS"/>
                <w:sz w:val="18"/>
                <w:szCs w:val="18"/>
              </w:rPr>
              <w:t>№</w:t>
            </w:r>
          </w:p>
          <w:p w:rsidR="00B01E86" w:rsidRDefault="00B01E86" w:rsidP="00B01E86">
            <w:proofErr w:type="gramStart"/>
            <w:r w:rsidRPr="00B01E86">
              <w:rPr>
                <w:rStyle w:val="2"/>
                <w:rFonts w:eastAsia="Arial Unicode MS"/>
                <w:sz w:val="18"/>
                <w:szCs w:val="18"/>
              </w:rPr>
              <w:t>п</w:t>
            </w:r>
            <w:proofErr w:type="gramEnd"/>
            <w:r w:rsidRPr="00B01E86">
              <w:rPr>
                <w:rStyle w:val="2"/>
                <w:rFonts w:eastAsia="Arial Unicode MS"/>
                <w:sz w:val="18"/>
                <w:szCs w:val="18"/>
              </w:rPr>
              <w:t>/п</w:t>
            </w:r>
          </w:p>
        </w:tc>
        <w:tc>
          <w:tcPr>
            <w:tcW w:w="3827" w:type="dxa"/>
          </w:tcPr>
          <w:p w:rsidR="00B01E86" w:rsidRPr="00B01E86" w:rsidRDefault="00B01E86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Объекты контроля (надзора), виды деятельности</w:t>
            </w:r>
          </w:p>
        </w:tc>
        <w:tc>
          <w:tcPr>
            <w:tcW w:w="4536" w:type="dxa"/>
          </w:tcPr>
          <w:p w:rsidR="00B01E86" w:rsidRPr="00B01E86" w:rsidRDefault="00B01E86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Типичные нарушения</w:t>
            </w:r>
          </w:p>
        </w:tc>
        <w:tc>
          <w:tcPr>
            <w:tcW w:w="6095" w:type="dxa"/>
          </w:tcPr>
          <w:p w:rsidR="00B01E86" w:rsidRPr="00B01E86" w:rsidRDefault="00B01E86">
            <w:pPr>
              <w:rPr>
                <w:rFonts w:ascii="Times New Roman" w:hAnsi="Times New Roman" w:cs="Times New Roman"/>
              </w:rPr>
            </w:pPr>
            <w:r w:rsidRPr="00B01E86">
              <w:rPr>
                <w:rFonts w:ascii="Times New Roman" w:hAnsi="Times New Roman" w:cs="Times New Roman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</w:t>
            </w:r>
            <w:proofErr w:type="gramStart"/>
            <w:r w:rsidRPr="00B01E86">
              <w:rPr>
                <w:rFonts w:ascii="Times New Roman" w:hAnsi="Times New Roman" w:cs="Times New Roman"/>
              </w:rPr>
              <w:t>о-</w:t>
            </w:r>
            <w:proofErr w:type="gramEnd"/>
            <w:r w:rsidRPr="00B01E86">
              <w:rPr>
                <w:rFonts w:ascii="Times New Roman" w:hAnsi="Times New Roman" w:cs="Times New Roman"/>
              </w:rPr>
              <w:t xml:space="preserve">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272BD5" w:rsidRPr="009C27AA" w:rsidTr="002272BB">
        <w:tc>
          <w:tcPr>
            <w:tcW w:w="534" w:type="dxa"/>
          </w:tcPr>
          <w:p w:rsidR="00272BD5" w:rsidRPr="009C27AA" w:rsidRDefault="00272BD5" w:rsidP="00272B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bottom"/>
          </w:tcPr>
          <w:p w:rsidR="00272BD5" w:rsidRPr="009C27AA" w:rsidRDefault="00272BD5" w:rsidP="002272BB">
            <w:pPr>
              <w:jc w:val="both"/>
              <w:rPr>
                <w:rStyle w:val="2"/>
                <w:rFonts w:eastAsia="Arial Unicode MS"/>
                <w:color w:val="auto"/>
                <w:sz w:val="26"/>
                <w:szCs w:val="26"/>
              </w:rPr>
            </w:pPr>
            <w:r w:rsidRPr="009C27AA">
              <w:rPr>
                <w:rStyle w:val="2"/>
                <w:rFonts w:eastAsia="Arial Unicode MS"/>
                <w:color w:val="auto"/>
                <w:sz w:val="26"/>
                <w:szCs w:val="26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  <w:p w:rsidR="00272BD5" w:rsidRPr="009C27AA" w:rsidRDefault="00272BD5" w:rsidP="002272BB">
            <w:pPr>
              <w:jc w:val="both"/>
              <w:rPr>
                <w:rStyle w:val="2"/>
                <w:rFonts w:eastAsia="Arial Unicode MS"/>
                <w:color w:val="auto"/>
                <w:sz w:val="26"/>
                <w:szCs w:val="26"/>
              </w:rPr>
            </w:pPr>
          </w:p>
          <w:p w:rsidR="00272BD5" w:rsidRPr="009C27AA" w:rsidRDefault="00272BD5" w:rsidP="002272BB">
            <w:pPr>
              <w:jc w:val="both"/>
              <w:rPr>
                <w:rStyle w:val="2"/>
                <w:rFonts w:eastAsia="Arial Unicode MS"/>
                <w:color w:val="auto"/>
                <w:sz w:val="26"/>
                <w:szCs w:val="26"/>
              </w:rPr>
            </w:pPr>
          </w:p>
          <w:p w:rsidR="00272BD5" w:rsidRPr="009C27AA" w:rsidRDefault="00272BD5" w:rsidP="002272BB">
            <w:pPr>
              <w:jc w:val="both"/>
              <w:rPr>
                <w:rStyle w:val="2"/>
                <w:rFonts w:eastAsia="Arial Unicode MS"/>
                <w:color w:val="auto"/>
                <w:sz w:val="26"/>
                <w:szCs w:val="26"/>
              </w:rPr>
            </w:pPr>
          </w:p>
          <w:p w:rsidR="00272BD5" w:rsidRPr="009C27AA" w:rsidRDefault="00272BD5" w:rsidP="002272BB">
            <w:pPr>
              <w:jc w:val="both"/>
              <w:rPr>
                <w:rStyle w:val="2"/>
                <w:rFonts w:eastAsia="Arial Unicode MS"/>
                <w:color w:val="auto"/>
                <w:sz w:val="26"/>
                <w:szCs w:val="26"/>
              </w:rPr>
            </w:pPr>
          </w:p>
          <w:p w:rsidR="00272BD5" w:rsidRPr="009C27AA" w:rsidRDefault="00272BD5" w:rsidP="002272BB">
            <w:pPr>
              <w:jc w:val="both"/>
              <w:rPr>
                <w:rStyle w:val="2"/>
                <w:rFonts w:eastAsia="Arial Unicode MS"/>
                <w:color w:val="auto"/>
                <w:sz w:val="26"/>
                <w:szCs w:val="26"/>
              </w:rPr>
            </w:pPr>
          </w:p>
          <w:p w:rsidR="00272BD5" w:rsidRPr="009C27AA" w:rsidRDefault="00272BD5" w:rsidP="002272BB">
            <w:pPr>
              <w:jc w:val="both"/>
              <w:rPr>
                <w:rStyle w:val="2"/>
                <w:rFonts w:eastAsia="Arial Unicode MS"/>
                <w:color w:val="auto"/>
                <w:sz w:val="26"/>
                <w:szCs w:val="26"/>
              </w:rPr>
            </w:pPr>
          </w:p>
          <w:p w:rsidR="00272BD5" w:rsidRPr="009C27AA" w:rsidRDefault="00272BD5" w:rsidP="002272BB">
            <w:pPr>
              <w:jc w:val="both"/>
              <w:rPr>
                <w:rStyle w:val="2"/>
                <w:rFonts w:eastAsia="Arial Unicode MS"/>
                <w:color w:val="auto"/>
                <w:sz w:val="26"/>
                <w:szCs w:val="26"/>
              </w:rPr>
            </w:pPr>
          </w:p>
          <w:p w:rsidR="00272BD5" w:rsidRPr="009C27AA" w:rsidRDefault="00272BD5" w:rsidP="002272BB">
            <w:pPr>
              <w:jc w:val="both"/>
              <w:rPr>
                <w:rStyle w:val="2"/>
                <w:rFonts w:eastAsia="Arial Unicode MS"/>
                <w:color w:val="auto"/>
                <w:sz w:val="26"/>
                <w:szCs w:val="26"/>
              </w:rPr>
            </w:pPr>
          </w:p>
          <w:p w:rsidR="00272BD5" w:rsidRPr="009C27AA" w:rsidRDefault="00272BD5" w:rsidP="002272BB">
            <w:pPr>
              <w:jc w:val="both"/>
              <w:rPr>
                <w:rStyle w:val="2"/>
                <w:rFonts w:eastAsia="Arial Unicode MS"/>
                <w:color w:val="auto"/>
                <w:sz w:val="26"/>
                <w:szCs w:val="26"/>
              </w:rPr>
            </w:pPr>
          </w:p>
          <w:p w:rsidR="00272BD5" w:rsidRPr="009C27AA" w:rsidRDefault="00272BD5" w:rsidP="002272B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</w:tcPr>
          <w:p w:rsidR="00272BD5" w:rsidRPr="009C27AA" w:rsidRDefault="00272BD5" w:rsidP="002272B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</w:t>
            </w:r>
            <w:r w:rsidR="00307675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надлежащее </w:t>
            </w: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санитарное состояние  территории, помещений объекта, оборудования, инвентаря. Невыполнение программы производственного контроля. Не</w:t>
            </w:r>
            <w:r w:rsidR="002272BB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проведение своевременных ремонтов. Отсутствие </w:t>
            </w:r>
            <w:proofErr w:type="spell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мед</w:t>
            </w:r>
            <w:proofErr w:type="gramStart"/>
            <w:r w:rsidR="002272BB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proofErr w:type="gram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правок</w:t>
            </w:r>
            <w:proofErr w:type="spell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 состоянии здоровья работающих, гигиенического обучения.       </w:t>
            </w:r>
          </w:p>
          <w:p w:rsidR="00272BD5" w:rsidRPr="009C27AA" w:rsidRDefault="00272BD5" w:rsidP="002272B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</w:tcPr>
          <w:p w:rsidR="00272BD5" w:rsidRPr="009C27AA" w:rsidRDefault="00272BD5" w:rsidP="00272BD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п.72,79,80,90,92,129,131  Санитарных норм и правил «Санитарно-эпидемиологические требования для организаций, осуществляющих производство хлеба, хлебобулочных и кондитерских изделий», утв. Постановлением №130 от 24.08.2012гп.72 Санитарных норм и правил «Санитарно-эпидемиологические требования для организаций, осуществляющих производство хлеба, хлебобулочных и кондитерских изделий», утв. Постановлением №130 от 24.08.2012гп.4 и п.21СанПиН № 1.1.8-24-2003 «Организация и проведение  производственного контроля за соблюдением санитарных правил</w:t>
            </w:r>
            <w:proofErr w:type="gram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 выполнением  санитарно-противоэпидемических и профилактических м</w:t>
            </w:r>
            <w:r w:rsid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ероприятий» с дополнениями, п.п.</w:t>
            </w: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3,6,7,8,9,11,12,17,40,41,45,46,47Общих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</w:t>
            </w: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хозяйствования», утвержденных Декретом Президента РБ от 23.11.2017 № 7,   Правил благоустройства и содержания населенных пунктов, утвержденных Постановлением Совета Министров РБ от 28.11.2012 № 1087, Технического регламента Таможенного союза «О безопасности пищевой продукции» </w:t>
            </w:r>
            <w:proofErr w:type="gram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</w:t>
            </w:r>
            <w:proofErr w:type="gram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ТС 021/2011; п.40 Санитарных  норм и правил «Требования к организации и проведению санитарно-противоэпидемических  мероприятий, направленных на предотвращение  заноса, возникновения и распространения гриппа и инфекции </w:t>
            </w: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COVID</w:t>
            </w: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-19», утв. постановлением Министерства здравоохранения Республики Беларусь от 29.12.2012г. № 217 (в редакции постановления Министерства Здравоохранения Республики Беларусь от 20.10.2021 № 111); ст.14-17 Технического регламента Таможенного союза «О безопасности пищевой продукции» </w:t>
            </w:r>
            <w:proofErr w:type="gram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</w:t>
            </w:r>
            <w:proofErr w:type="gram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ТС 021/2011; Санитарных, правил и гигиенических нормативов «Гигиенические требования к содержанию территорий населенных пунктов и организаций», утвержденных Постановлением МЗ РБ от 01.11.2011г №110; п5 Правил благоустройства и содержания населенных пунктов, утвержденных Постановлением Совета Министров РБ от 28.11.2012 № 1087;гл.2  СНП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</w:t>
            </w:r>
            <w:proofErr w:type="spell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утв</w:t>
            </w:r>
            <w:proofErr w:type="gram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.П</w:t>
            </w:r>
            <w:proofErr w:type="gram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остановлением</w:t>
            </w:r>
            <w:proofErr w:type="spell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МЗ РБ № 32 от 30.03.2012г.</w:t>
            </w:r>
          </w:p>
          <w:p w:rsidR="00156BA8" w:rsidRDefault="00156BA8" w:rsidP="00272BD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9C27AA" w:rsidRPr="009C27AA" w:rsidRDefault="009C27AA" w:rsidP="00272BD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762DD" w:rsidRPr="009C27AA" w:rsidTr="002272BB">
        <w:tc>
          <w:tcPr>
            <w:tcW w:w="534" w:type="dxa"/>
          </w:tcPr>
          <w:p w:rsidR="008762DD" w:rsidRPr="009C27AA" w:rsidRDefault="008762DD" w:rsidP="00876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</w:tcPr>
          <w:p w:rsidR="008762DD" w:rsidRPr="009C27AA" w:rsidRDefault="008762DD" w:rsidP="002272BB">
            <w:pPr>
              <w:jc w:val="both"/>
              <w:rPr>
                <w:color w:val="auto"/>
                <w:sz w:val="26"/>
                <w:szCs w:val="26"/>
              </w:rPr>
            </w:pPr>
            <w:r w:rsidRPr="009C27AA">
              <w:rPr>
                <w:rStyle w:val="2"/>
                <w:rFonts w:eastAsia="Arial Unicode MS"/>
                <w:color w:val="auto"/>
                <w:sz w:val="26"/>
                <w:szCs w:val="26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536" w:type="dxa"/>
          </w:tcPr>
          <w:p w:rsidR="008762DD" w:rsidRPr="009C27AA" w:rsidRDefault="008762DD" w:rsidP="002272B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Реализация недоброкачественной пищевой продукции (с истекшим сроком, без  маркировки, с </w:t>
            </w:r>
            <w:proofErr w:type="gramEnd"/>
          </w:p>
          <w:p w:rsidR="008762DD" w:rsidRPr="009C27AA" w:rsidRDefault="008762DD" w:rsidP="002272B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нарушением  условий хранения, без документов, удостоверяющих качество). Неудовлетворительное  санитарное состояние  территории, помещений объектов, оборудования, инвентаря. Невыполнение программы </w:t>
            </w:r>
            <w:proofErr w:type="gram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производственного</w:t>
            </w:r>
            <w:proofErr w:type="gram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8762DD" w:rsidRPr="009C27AA" w:rsidRDefault="008762DD" w:rsidP="002272B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контроля. Не проведение своевременных ремонтов. Неиспользование </w:t>
            </w:r>
            <w:proofErr w:type="gram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СИЗ</w:t>
            </w:r>
            <w:proofErr w:type="gram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Отсутствие </w:t>
            </w:r>
            <w:proofErr w:type="spell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мед</w:t>
            </w:r>
            <w:proofErr w:type="gram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.с</w:t>
            </w:r>
            <w:proofErr w:type="gram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правок</w:t>
            </w:r>
            <w:proofErr w:type="spell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 состоянии здоровья работающих, гигиенического обучения.       </w:t>
            </w:r>
          </w:p>
          <w:p w:rsidR="008762DD" w:rsidRPr="009C27AA" w:rsidRDefault="008762DD" w:rsidP="002272B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6095" w:type="dxa"/>
          </w:tcPr>
          <w:p w:rsidR="008762DD" w:rsidRPr="009C27AA" w:rsidRDefault="00DA32EF" w:rsidP="002272B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="002272BB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.п.</w:t>
            </w:r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3,</w:t>
            </w:r>
            <w:r w:rsidR="002272BB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6,7,8,9,11,12,17,40,41,45,46,47 </w:t>
            </w:r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РБ от 23.11.2017 № 7,  </w:t>
            </w:r>
            <w:proofErr w:type="spellStart"/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п.п</w:t>
            </w:r>
            <w:proofErr w:type="spell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7,10,</w:t>
            </w:r>
            <w:r w:rsidR="002272BB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11,,59,60,61,62,63,67,82,96,</w:t>
            </w:r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9899,122,123,127,129,179,180213,215,216 Санитарных норм и правил «Санитарно-эпидемиологические требования для организаций, осуществляющих торговлю пищевой продукцией», утв. постановлением МЗ РБ от 28.08.2012 № 132, Правил благоустройства и содержания населенных пунктов, утвержденных Постановлением</w:t>
            </w:r>
            <w:proofErr w:type="gramEnd"/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Совета Министров РБ от 28.11.2012 № 1087, Технического регламента Таможенного союза «О безопасности пищевой продукции» </w:t>
            </w:r>
            <w:proofErr w:type="gramStart"/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</w:t>
            </w:r>
            <w:proofErr w:type="gramEnd"/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ТС 021/2011; п.40 Санитарных  норм и правил «Требования к организации и проведению санитарно-противоэпидемических  мероприятий, направленных на предотвращение  заноса, возникновения и распространения гриппа и инфекции </w:t>
            </w:r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COVID</w:t>
            </w:r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-19», утв. постановлением Министерства здравоохранения Рес</w:t>
            </w:r>
            <w:r w:rsidR="002272BB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публики Беларусь от 29.12.2012 </w:t>
            </w:r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217 (в редакции постановления Министерства Здравоохранения Республики Беларусь от 20.10.2021 № 111); ст.14-17 Технического регламента Таможенного союза </w:t>
            </w:r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«О безопасности пищевой продукции» </w:t>
            </w:r>
            <w:proofErr w:type="gramStart"/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</w:t>
            </w:r>
            <w:proofErr w:type="gramEnd"/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ТС 021/2011; Санитарных, правил и гигиенических нормативов «Гигиенические требования к содержанию территорий населенных пунктов и организаций», утвержденных Постановлением МЗ </w:t>
            </w:r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РБ от 01.11.2011  №</w:t>
            </w: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110; </w:t>
            </w:r>
            <w:proofErr w:type="gramStart"/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5 Правил благоустройства и содержания населенных пунктов, утвержденных Постановлением Совета Министров РБ от 28.11.2012 № 1087, п.п.3,4,5,22,23,24 Санитарных норм и правил «Требования к осуществлению торговли на рынках пищевой продукцией» утвержденных постановлением МЗ РБ от 23.10.2018 №80; гл.2  СНП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30.03.2012;  </w:t>
            </w:r>
            <w:proofErr w:type="spellStart"/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п.п</w:t>
            </w:r>
            <w:proofErr w:type="spellEnd"/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14,12,49,61-66,72,73-82,90-96,99,105,111-120,142,143 Санитарных норм и  правил «Санитарно-эпидемиологические требования  для объектов общественного питания»,</w:t>
            </w:r>
            <w:r w:rsidR="002272BB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утвержденных  Постановлением </w:t>
            </w:r>
            <w:r w:rsidR="008762D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МЗ РБ № 12 от 10.02.2017.</w:t>
            </w:r>
          </w:p>
        </w:tc>
      </w:tr>
      <w:tr w:rsidR="00654948" w:rsidRPr="009C27AA" w:rsidTr="002272BB">
        <w:tc>
          <w:tcPr>
            <w:tcW w:w="534" w:type="dxa"/>
          </w:tcPr>
          <w:p w:rsidR="00654948" w:rsidRPr="009C27AA" w:rsidRDefault="00654948" w:rsidP="009E6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</w:tcPr>
          <w:p w:rsidR="00654948" w:rsidRPr="009C27AA" w:rsidRDefault="00654948" w:rsidP="009E63C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Торговые объекты, реализующие непродовольственные товары</w:t>
            </w:r>
          </w:p>
        </w:tc>
        <w:tc>
          <w:tcPr>
            <w:tcW w:w="4536" w:type="dxa"/>
          </w:tcPr>
          <w:p w:rsidR="0061062E" w:rsidRPr="009C27AA" w:rsidRDefault="0061062E" w:rsidP="00A07F3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 осуществляется производственный контроль, в том числе лабораторный за соблюдением  специфических санитарно-эпидемиологических требований,  гигиенических нормативов и выполнением санитарно-противоэпидемических (профилактических) мероприятий,  включая контроль производственных факторов на рабочих местах.</w:t>
            </w:r>
          </w:p>
          <w:p w:rsidR="00654948" w:rsidRPr="009C27AA" w:rsidRDefault="00654948" w:rsidP="00A07F3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Реализация товаров для детей и подростков  (одежда, головные уборы) без маркировки, без документов, подтверждающих качество и безопасность.</w:t>
            </w:r>
          </w:p>
        </w:tc>
        <w:tc>
          <w:tcPr>
            <w:tcW w:w="6095" w:type="dxa"/>
          </w:tcPr>
          <w:p w:rsidR="00654948" w:rsidRPr="009C27AA" w:rsidRDefault="0061062E" w:rsidP="00A07F3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главы 3 ,4 санитарных правил № 1.1.8-24-2003 «Организация и проведение производственного </w:t>
            </w:r>
            <w:proofErr w:type="gram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контроля за</w:t>
            </w:r>
            <w:proofErr w:type="gram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соблюдением санитарных правил и  выполнением санитарно-противоэпидемических и профилактических мероприятий», утверждённых постановлением главного </w:t>
            </w:r>
            <w:proofErr w:type="spell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госсанврача</w:t>
            </w:r>
            <w:proofErr w:type="spell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РБ  от 22.12.2003 № 183 с изменениями и дополнениями</w:t>
            </w:r>
          </w:p>
        </w:tc>
      </w:tr>
      <w:tr w:rsidR="00654948" w:rsidRPr="009C27AA" w:rsidTr="002272BB">
        <w:tc>
          <w:tcPr>
            <w:tcW w:w="534" w:type="dxa"/>
          </w:tcPr>
          <w:p w:rsidR="00654948" w:rsidRPr="009C27AA" w:rsidRDefault="00654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</w:tcPr>
          <w:p w:rsidR="00654948" w:rsidRPr="009C27AA" w:rsidRDefault="00654948" w:rsidP="002272B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4536" w:type="dxa"/>
          </w:tcPr>
          <w:p w:rsidR="00654948" w:rsidRPr="009C27AA" w:rsidRDefault="00654948" w:rsidP="00227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 xml:space="preserve">Не в полном объеме выполнение требований по содержанию  производственных  и санитарно-бытовых помещений, территории объектов; отмечено нарушение  периодичности  испытаний систем вентиляции и наличие систем вентиляции в предусмотренных случаях; по сельхозпредприятиям  дополнительно - не выполнение  требований в части  обеспечения функционирования санитарно-бытовых помещений  </w:t>
            </w:r>
            <w:proofErr w:type="spellStart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рем</w:t>
            </w:r>
            <w:proofErr w:type="gramStart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астерских</w:t>
            </w:r>
            <w:proofErr w:type="spellEnd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мех.дворов</w:t>
            </w:r>
            <w:proofErr w:type="spellEnd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необходимости  проведения ремонтов и восстановления функционирования в полном объеме. Не в полном объеме выполнение требований в части осуществления производственного </w:t>
            </w:r>
            <w:proofErr w:type="gramStart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специфических санитарно-эпидемиологических  требований, гигиенических нормативов и выполнением санитарно- противоэпидемических (профилактических) мероприятий, включая контроль производственных факторов на рабочих местах.</w:t>
            </w:r>
          </w:p>
        </w:tc>
        <w:tc>
          <w:tcPr>
            <w:tcW w:w="6095" w:type="dxa"/>
          </w:tcPr>
          <w:p w:rsidR="00654948" w:rsidRPr="009C27AA" w:rsidRDefault="00654948" w:rsidP="002272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 xml:space="preserve">Отмечены нарушения </w:t>
            </w:r>
            <w:proofErr w:type="spellStart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. 6,7,8,9,12 специфических санитарно-эпидемиологических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 42 от 24.01.2020; п.п.7, п.8, п.17,19, п.23, п.24, п.30, п.33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7. Нарушение п.31 -35специфических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 66 от 01.02.2020.</w:t>
            </w:r>
          </w:p>
        </w:tc>
      </w:tr>
      <w:tr w:rsidR="00654948" w:rsidRPr="009C27AA" w:rsidTr="002272BB">
        <w:tc>
          <w:tcPr>
            <w:tcW w:w="534" w:type="dxa"/>
          </w:tcPr>
          <w:p w:rsidR="00654948" w:rsidRPr="009C27AA" w:rsidRDefault="00654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654948" w:rsidRPr="009C27AA" w:rsidRDefault="00654948" w:rsidP="001B164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4536" w:type="dxa"/>
          </w:tcPr>
          <w:p w:rsidR="00654948" w:rsidRPr="009C27AA" w:rsidRDefault="00654948" w:rsidP="00654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 xml:space="preserve">Не в полном объеме выполнение требований в части осуществления производственного </w:t>
            </w:r>
            <w:proofErr w:type="gramStart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специфических санитарно-эпидемиологических  </w:t>
            </w: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требований, гигиенических нормативов и выполнением санитарно- противоэпидемических (профилактических) мероприятий, включая контроль производственных факторов на рабочих местах, получение санитарно-гигие</w:t>
            </w:r>
            <w:r w:rsidR="002272BB" w:rsidRPr="009C27AA">
              <w:rPr>
                <w:rFonts w:ascii="Times New Roman" w:hAnsi="Times New Roman" w:cs="Times New Roman"/>
                <w:sz w:val="26"/>
                <w:szCs w:val="26"/>
              </w:rPr>
              <w:t>нических заключений на объекты.</w:t>
            </w:r>
          </w:p>
        </w:tc>
        <w:tc>
          <w:tcPr>
            <w:tcW w:w="6095" w:type="dxa"/>
          </w:tcPr>
          <w:p w:rsidR="00654948" w:rsidRPr="009C27AA" w:rsidRDefault="00654948" w:rsidP="00654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Нарушение п.31-35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 66 от 01.02.2020; п.3 специфических санитарно-</w:t>
            </w: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№42 от 24.01</w:t>
            </w:r>
            <w:r w:rsidR="002272BB" w:rsidRPr="009C27AA">
              <w:rPr>
                <w:rFonts w:ascii="Times New Roman" w:hAnsi="Times New Roman" w:cs="Times New Roman"/>
                <w:sz w:val="26"/>
                <w:szCs w:val="26"/>
              </w:rPr>
              <w:t>.2020г, (</w:t>
            </w: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далее ССЭТ №42)</w:t>
            </w:r>
            <w:proofErr w:type="gramEnd"/>
          </w:p>
        </w:tc>
      </w:tr>
      <w:tr w:rsidR="00654948" w:rsidRPr="009C27AA" w:rsidTr="002272BB">
        <w:tc>
          <w:tcPr>
            <w:tcW w:w="534" w:type="dxa"/>
          </w:tcPr>
          <w:p w:rsidR="00654948" w:rsidRPr="009C27AA" w:rsidRDefault="00654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827" w:type="dxa"/>
          </w:tcPr>
          <w:p w:rsidR="00654948" w:rsidRPr="009C27AA" w:rsidRDefault="00654948" w:rsidP="001B164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Условия труда </w:t>
            </w:r>
            <w:proofErr w:type="gram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работающих</w:t>
            </w:r>
            <w:proofErr w:type="gramEnd"/>
          </w:p>
        </w:tc>
        <w:tc>
          <w:tcPr>
            <w:tcW w:w="4536" w:type="dxa"/>
          </w:tcPr>
          <w:p w:rsidR="00654948" w:rsidRPr="009C27AA" w:rsidRDefault="00654948" w:rsidP="00654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Не в полном объеме выполнение требований в части осуществления производственного контроля за соблюдением специфических санитарно-эпидемиологических  требований, гигиенических нормативов и выполнением санитарно- противоэпидемических (профилактических) мероприятий, включая контроль производственных факторов на рабочих местах; проведение комплексной гигиенической оценки условий труда, а также оценки профессионального риска  и разработки  мер по управлению проф. риском  в соответствии с актами законодательства в области санитарно-эпидемиологического благополучия населения;</w:t>
            </w:r>
            <w:proofErr w:type="gramEnd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 xml:space="preserve">  организации и проведения  обязательных медицинских осмотров работающих; обеспечения и использования средств индивидуальной защиты, а также  </w:t>
            </w: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организации организованной стирки спецодежды; по сельхозпредприятиям дополнительно - обеспечение  питьевой водой  работающих на сельхозтехнике на полях в части оснащения техники термосами </w:t>
            </w:r>
            <w:r w:rsidR="002272BB" w:rsidRPr="009C27AA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емкостями) для питьевой воды; создания  условий для приема пищи  в рем</w:t>
            </w:r>
            <w:proofErr w:type="gramStart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астерских и на мех. дворах  вне сезона массовых полевых работ – оснащение комнат приема пищи; получение санитарно-гигиеническ</w:t>
            </w:r>
            <w:r w:rsidR="002272BB" w:rsidRPr="009C27AA">
              <w:rPr>
                <w:rFonts w:ascii="Times New Roman" w:hAnsi="Times New Roman" w:cs="Times New Roman"/>
                <w:sz w:val="26"/>
                <w:szCs w:val="26"/>
              </w:rPr>
              <w:t>их заключений по условиям труда</w:t>
            </w: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54948" w:rsidRPr="009C27AA" w:rsidRDefault="00654948" w:rsidP="00654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9C27AA">
              <w:rPr>
                <w:rFonts w:ascii="Times New Roman" w:hAnsi="Times New Roman" w:cs="Times New Roman"/>
                <w:sz w:val="26"/>
                <w:szCs w:val="26"/>
              </w:rPr>
              <w:t xml:space="preserve">. 2,10,25-26,29-30, 31-35,37 специфических санитарно-эпидемиологических требований к условиям труда работающих, утвержденных постановлением Совета Министров Республики </w:t>
            </w:r>
            <w:r w:rsidR="009C27AA">
              <w:rPr>
                <w:rFonts w:ascii="Times New Roman" w:hAnsi="Times New Roman" w:cs="Times New Roman"/>
                <w:sz w:val="26"/>
                <w:szCs w:val="26"/>
              </w:rPr>
              <w:t>Беларусь за № 66 от 01.02.2020.</w:t>
            </w:r>
          </w:p>
        </w:tc>
      </w:tr>
      <w:tr w:rsidR="000A63C6" w:rsidRPr="009C27AA" w:rsidTr="002272BB">
        <w:tc>
          <w:tcPr>
            <w:tcW w:w="534" w:type="dxa"/>
          </w:tcPr>
          <w:p w:rsidR="000A63C6" w:rsidRPr="009C27AA" w:rsidRDefault="000A63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827" w:type="dxa"/>
          </w:tcPr>
          <w:p w:rsidR="000A63C6" w:rsidRPr="009C27AA" w:rsidRDefault="000A63C6" w:rsidP="001B164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Учреждения образования</w:t>
            </w:r>
          </w:p>
        </w:tc>
        <w:tc>
          <w:tcPr>
            <w:tcW w:w="4536" w:type="dxa"/>
          </w:tcPr>
          <w:p w:rsidR="000A63C6" w:rsidRPr="009C27AA" w:rsidRDefault="000A63C6" w:rsidP="00C508C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Нарушения в части технологии приготовления блюд,  </w:t>
            </w:r>
            <w:proofErr w:type="gram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 выполнение</w:t>
            </w:r>
            <w:proofErr w:type="gram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норм питания, не выполнение примерного меню, формальное заполнение производственных журналов, не соблюдение правил личной гигиены работниками пищеблока; </w:t>
            </w:r>
          </w:p>
          <w:p w:rsidR="000A63C6" w:rsidRPr="009C27AA" w:rsidRDefault="000A63C6" w:rsidP="00C508C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части организации образовательного процесса: - нерациональное распределение учебной нагрузки в течение учебной недели с учетом ранговой шкалы трудности  предметов и динамики работоспособности учащегося;</w:t>
            </w:r>
          </w:p>
          <w:p w:rsidR="000A63C6" w:rsidRPr="009C27AA" w:rsidRDefault="000A63C6" w:rsidP="00C508C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изучение учебных предметов, требующие большого умственного напряжения, сосредоточенности и внимания чаще одного раза в неделю последним или первым уроком;</w:t>
            </w:r>
          </w:p>
          <w:p w:rsidR="000A63C6" w:rsidRPr="009C27AA" w:rsidRDefault="000A63C6" w:rsidP="00C508C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- проведение учебных занятий по учебному предмету «Физическая культура и здоровье» более одного раза в неделю последним уроком;</w:t>
            </w:r>
          </w:p>
          <w:p w:rsidR="000A63C6" w:rsidRPr="009C27AA" w:rsidRDefault="000A63C6" w:rsidP="00C508C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проведение дополнительных занятий (факультативных) </w:t>
            </w:r>
            <w:proofErr w:type="gram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ранее</w:t>
            </w:r>
            <w:proofErr w:type="gram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чем через 20 минут после окончания учебных занятий. </w:t>
            </w:r>
          </w:p>
        </w:tc>
        <w:tc>
          <w:tcPr>
            <w:tcW w:w="6095" w:type="dxa"/>
          </w:tcPr>
          <w:p w:rsidR="000A63C6" w:rsidRPr="009C27AA" w:rsidRDefault="000A63C6" w:rsidP="00C508C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П. 156, п. 150, п. 147, п. 130, п. 139; п. 94, п. 64 Специфических санитарно-эпидемиологических требований к содержанию и эксплуатации учреждений образования, утв. постановлением Совета Министров Республики Беларусь от 07.08.2019 № 525.</w:t>
            </w:r>
          </w:p>
        </w:tc>
      </w:tr>
      <w:tr w:rsidR="00B01E86" w:rsidRPr="009C27AA" w:rsidTr="002272BB">
        <w:tc>
          <w:tcPr>
            <w:tcW w:w="534" w:type="dxa"/>
          </w:tcPr>
          <w:p w:rsidR="00B01E86" w:rsidRPr="009C27AA" w:rsidRDefault="00B01E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827" w:type="dxa"/>
          </w:tcPr>
          <w:p w:rsidR="00B01E86" w:rsidRPr="009C27AA" w:rsidRDefault="00B01E86" w:rsidP="001B164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Санаторно-курортные и оздоровительные организации</w:t>
            </w:r>
          </w:p>
        </w:tc>
        <w:tc>
          <w:tcPr>
            <w:tcW w:w="4536" w:type="dxa"/>
          </w:tcPr>
          <w:p w:rsidR="00B01E86" w:rsidRPr="009C27AA" w:rsidRDefault="00681AE5">
            <w:pPr>
              <w:rPr>
                <w:color w:val="auto"/>
                <w:sz w:val="26"/>
                <w:szCs w:val="26"/>
              </w:rPr>
            </w:pPr>
            <w:r w:rsidRPr="009C27AA">
              <w:rPr>
                <w:color w:val="auto"/>
                <w:sz w:val="26"/>
                <w:szCs w:val="26"/>
              </w:rPr>
              <w:t>----------------</w:t>
            </w:r>
          </w:p>
        </w:tc>
        <w:tc>
          <w:tcPr>
            <w:tcW w:w="6095" w:type="dxa"/>
          </w:tcPr>
          <w:p w:rsidR="00B01E86" w:rsidRPr="009C27AA" w:rsidRDefault="00681AE5">
            <w:pPr>
              <w:rPr>
                <w:color w:val="auto"/>
                <w:sz w:val="26"/>
                <w:szCs w:val="26"/>
              </w:rPr>
            </w:pPr>
            <w:r w:rsidRPr="009C27AA">
              <w:rPr>
                <w:color w:val="auto"/>
                <w:sz w:val="26"/>
                <w:szCs w:val="26"/>
              </w:rPr>
              <w:t>-----------------</w:t>
            </w:r>
          </w:p>
        </w:tc>
      </w:tr>
      <w:tr w:rsidR="007D625C" w:rsidRPr="009C27AA" w:rsidTr="002272BB">
        <w:tc>
          <w:tcPr>
            <w:tcW w:w="534" w:type="dxa"/>
          </w:tcPr>
          <w:p w:rsidR="007D625C" w:rsidRPr="009C27AA" w:rsidRDefault="007D6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7D625C" w:rsidRPr="009C27AA" w:rsidRDefault="007D625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Источники и системы питьевого водоснабжения</w:t>
            </w:r>
          </w:p>
        </w:tc>
        <w:tc>
          <w:tcPr>
            <w:tcW w:w="4536" w:type="dxa"/>
          </w:tcPr>
          <w:p w:rsidR="007977B3" w:rsidRPr="009C27AA" w:rsidRDefault="007D625C" w:rsidP="007977B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Проведение текущего  ремонта   источников нецентрализованного водоснабжения</w:t>
            </w:r>
            <w:r w:rsidR="007977B3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7977B3" w:rsidRPr="009C27AA" w:rsidRDefault="007977B3" w:rsidP="007977B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7AA">
              <w:rPr>
                <w:rFonts w:ascii="Times New Roman" w:hAnsi="Times New Roman"/>
                <w:sz w:val="26"/>
                <w:szCs w:val="26"/>
              </w:rPr>
              <w:t>качество питьевой воды разводящей сети не</w:t>
            </w:r>
            <w:r w:rsidR="008E0CF7" w:rsidRPr="009C27AA">
              <w:rPr>
                <w:rFonts w:ascii="Times New Roman" w:hAnsi="Times New Roman"/>
                <w:sz w:val="26"/>
                <w:szCs w:val="26"/>
              </w:rPr>
              <w:t xml:space="preserve"> в полном объеме </w:t>
            </w:r>
            <w:r w:rsidRPr="009C27AA">
              <w:rPr>
                <w:rFonts w:ascii="Times New Roman" w:hAnsi="Times New Roman"/>
                <w:sz w:val="26"/>
                <w:szCs w:val="26"/>
              </w:rPr>
              <w:t xml:space="preserve"> соответствуют   по санитарно-химическим показателям</w:t>
            </w:r>
            <w:r w:rsidR="00872BD4" w:rsidRPr="009C27AA">
              <w:rPr>
                <w:rFonts w:ascii="Times New Roman" w:hAnsi="Times New Roman"/>
                <w:sz w:val="26"/>
                <w:szCs w:val="26"/>
              </w:rPr>
              <w:t>; не в полном объеме обеспечивается производственный лабораторный контроль.</w:t>
            </w:r>
          </w:p>
        </w:tc>
        <w:tc>
          <w:tcPr>
            <w:tcW w:w="6095" w:type="dxa"/>
          </w:tcPr>
          <w:p w:rsidR="007977B3" w:rsidRPr="009C27AA" w:rsidRDefault="007D625C" w:rsidP="009C27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11, п. 22 </w:t>
            </w:r>
            <w:r w:rsidR="007977B3" w:rsidRPr="009C27A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7977B3" w:rsidRPr="009C27AA">
              <w:rPr>
                <w:rFonts w:ascii="Times New Roman" w:hAnsi="Times New Roman"/>
                <w:sz w:val="26"/>
                <w:szCs w:val="26"/>
              </w:rPr>
              <w:t>санитарных норм, правил и гигиенических нормативов «Гигиенические требования к источникам нецентрализованного водоснабжения населения», утв. Постановлением МЗ РБ от 02.08.2010г. № 105;</w:t>
            </w:r>
            <w:r w:rsidR="009C2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77B3" w:rsidRPr="009C27AA">
              <w:rPr>
                <w:rFonts w:ascii="Times New Roman" w:hAnsi="Times New Roman" w:cs="Times New Roman"/>
                <w:sz w:val="26"/>
                <w:szCs w:val="26"/>
              </w:rPr>
              <w:t>Глава 4 СанПиН 10-124 РБ 99 «Питьевая вода. Гигиенические требования  к качеству воды централизованных систем питьевого водоснабжения. Контроль качества»</w:t>
            </w:r>
            <w:r w:rsidR="009C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77B3" w:rsidRPr="009C27AA">
              <w:rPr>
                <w:rFonts w:ascii="Times New Roman" w:hAnsi="Times New Roman" w:cs="Times New Roman"/>
                <w:sz w:val="26"/>
                <w:szCs w:val="26"/>
              </w:rPr>
              <w:t>п. 39 специфических санитарно-эпидемиологических требований  к содержанию и эксплуатации источников и систем питьевого водоснабжения, утверждённых постановлением Совета Министров Республики Беларусь от 19.12.2018  № 914,</w:t>
            </w:r>
            <w:r w:rsidR="009C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77B3" w:rsidRPr="009C27AA">
              <w:rPr>
                <w:rFonts w:ascii="Times New Roman" w:hAnsi="Times New Roman" w:cs="Times New Roman"/>
                <w:sz w:val="26"/>
                <w:szCs w:val="26"/>
              </w:rPr>
              <w:t>глава 6 СНиП «Санитарно-эпидемиологические требования к системам централизованного хозяйственно-питьевого водоснабжения», утв. постановлением МЗ РБ  от 16.09.2014 № 69.</w:t>
            </w:r>
          </w:p>
        </w:tc>
      </w:tr>
      <w:tr w:rsidR="007D625C" w:rsidRPr="009C27AA" w:rsidTr="002272BB">
        <w:tc>
          <w:tcPr>
            <w:tcW w:w="534" w:type="dxa"/>
          </w:tcPr>
          <w:p w:rsidR="007D625C" w:rsidRPr="009C27AA" w:rsidRDefault="007D6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7D625C" w:rsidRPr="009C27AA" w:rsidRDefault="007D625C" w:rsidP="00A60F0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Объекты по оказанию бытовых услуг</w:t>
            </w:r>
          </w:p>
        </w:tc>
        <w:tc>
          <w:tcPr>
            <w:tcW w:w="4536" w:type="dxa"/>
          </w:tcPr>
          <w:p w:rsidR="002C0D3E" w:rsidRPr="009C27AA" w:rsidRDefault="007977B3" w:rsidP="002C0D3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парикмахерским</w:t>
            </w:r>
            <w:r w:rsidR="002C0D3E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  <w:r w:rsidR="00872BD4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отмечены нарушения  хранения </w:t>
            </w:r>
          </w:p>
          <w:p w:rsidR="007977B3" w:rsidRPr="009C27AA" w:rsidRDefault="007977B3" w:rsidP="00872BD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61062E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уборочн</w:t>
            </w:r>
            <w:r w:rsidR="00872BD4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ого инвентаря.</w:t>
            </w:r>
            <w:r w:rsidR="0061062E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 xml:space="preserve">В помещениях бань не обеспечивается  исправное состояние инженерных </w:t>
            </w: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коммуникаций, санитарно-технического и другого оборудования, надлежащее состояние помещений, твёрдого и мягкого инвентаря.</w:t>
            </w:r>
          </w:p>
        </w:tc>
        <w:tc>
          <w:tcPr>
            <w:tcW w:w="6095" w:type="dxa"/>
          </w:tcPr>
          <w:p w:rsidR="007977B3" w:rsidRPr="009C27AA" w:rsidRDefault="0061062E" w:rsidP="009C27AA">
            <w:pPr>
              <w:jc w:val="both"/>
              <w:rPr>
                <w:sz w:val="26"/>
                <w:szCs w:val="26"/>
              </w:rPr>
            </w:pPr>
            <w:proofErr w:type="gram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</w:t>
            </w:r>
            <w:proofErr w:type="gram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38 санитарных норм и правил «Санитарно-эпидемиологические требования к содержанию и эксплуатации объектов по оказанию бытовых услуг» утверждённых постановлением Министерства здравоохранения Республики </w:t>
            </w: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Беларусь от 15.02.2023 № 33</w:t>
            </w:r>
            <w:r w:rsidR="007977B3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  <w:r w:rsidR="007977B3" w:rsidRPr="009C27AA">
              <w:rPr>
                <w:sz w:val="26"/>
                <w:szCs w:val="26"/>
              </w:rPr>
              <w:t xml:space="preserve"> </w:t>
            </w:r>
          </w:p>
          <w:p w:rsidR="007D625C" w:rsidRPr="009C27AA" w:rsidRDefault="007977B3" w:rsidP="009C27A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п.17 СНиП 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сооружений», утв. Постановлением  МЗ РБ 10.05.2022№ 44</w:t>
            </w:r>
          </w:p>
        </w:tc>
      </w:tr>
      <w:tr w:rsidR="009E63C5" w:rsidRPr="009C27AA" w:rsidTr="002272BB">
        <w:tc>
          <w:tcPr>
            <w:tcW w:w="534" w:type="dxa"/>
          </w:tcPr>
          <w:p w:rsidR="009E63C5" w:rsidRPr="009C27AA" w:rsidRDefault="009E63C5" w:rsidP="009E6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827" w:type="dxa"/>
          </w:tcPr>
          <w:p w:rsidR="009E63C5" w:rsidRPr="009C27AA" w:rsidRDefault="009E63C5" w:rsidP="009E63C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Общежития и иные места проживания</w:t>
            </w:r>
          </w:p>
        </w:tc>
        <w:tc>
          <w:tcPr>
            <w:tcW w:w="4536" w:type="dxa"/>
          </w:tcPr>
          <w:p w:rsidR="00E9755A" w:rsidRPr="009C27AA" w:rsidRDefault="0061062E" w:rsidP="000B3E7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поверхности помещений (полы, стены, потолки) общежития не подде</w:t>
            </w:r>
            <w:r w:rsid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рживаются в исправном состоянии, </w:t>
            </w:r>
            <w:r w:rsidR="00E9755A" w:rsidRPr="009C27AA">
              <w:rPr>
                <w:rFonts w:ascii="Times New Roman" w:hAnsi="Times New Roman" w:cs="Times New Roman"/>
                <w:sz w:val="26"/>
                <w:szCs w:val="26"/>
              </w:rPr>
              <w:t>территория в чистоте</w:t>
            </w:r>
            <w:r w:rsidR="000B3E7A" w:rsidRPr="009C27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9E63C5" w:rsidRPr="009C27AA" w:rsidRDefault="0061062E" w:rsidP="002C0D3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п.7</w:t>
            </w:r>
            <w:r w:rsidR="00E9755A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,п.17</w:t>
            </w: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</w:t>
            </w:r>
            <w:r w:rsidR="00885885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E9755A" w:rsidRPr="009C27A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="00885885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E9755A" w:rsidRPr="009C27AA" w:rsidTr="002272BB">
        <w:tc>
          <w:tcPr>
            <w:tcW w:w="534" w:type="dxa"/>
          </w:tcPr>
          <w:p w:rsidR="00E9755A" w:rsidRPr="009C27AA" w:rsidRDefault="00E9755A" w:rsidP="00DE0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E9755A" w:rsidRPr="009C27AA" w:rsidRDefault="00E9755A" w:rsidP="00DE03A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Жилые дома</w:t>
            </w:r>
          </w:p>
        </w:tc>
        <w:tc>
          <w:tcPr>
            <w:tcW w:w="4536" w:type="dxa"/>
          </w:tcPr>
          <w:p w:rsidR="00E9755A" w:rsidRPr="009C27AA" w:rsidRDefault="00E9755A" w:rsidP="002C0D3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 обеспечено содержание в чистоте, в  </w:t>
            </w:r>
            <w:proofErr w:type="spell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скашивание сорной растительности    территории прилегающей к многоквартирным жилым домам;</w:t>
            </w:r>
          </w:p>
          <w:p w:rsidR="00E9755A" w:rsidRPr="009C27AA" w:rsidRDefault="00E9755A" w:rsidP="002C0D3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27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ешеходные дорожки </w:t>
            </w: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 xml:space="preserve">требуют проведения работ </w:t>
            </w:r>
            <w:r w:rsidRPr="009C27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 очистке от снежных образований, обработке разрешёнными к применению </w:t>
            </w:r>
            <w:proofErr w:type="spellStart"/>
            <w:r w:rsidRPr="009C27AA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противогололедными</w:t>
            </w:r>
            <w:proofErr w:type="spellEnd"/>
            <w:r w:rsidRPr="009C27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средствами.</w:t>
            </w:r>
            <w:r w:rsidR="003A7B02" w:rsidRPr="009C27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 обеспечивается  своевременное проведение ремонтов общедомовых  помеще</w:t>
            </w:r>
            <w:r w:rsidR="009C27AA">
              <w:rPr>
                <w:rFonts w:ascii="Times New Roman" w:hAnsi="Times New Roman" w:cs="Times New Roman"/>
                <w:bCs/>
                <w:sz w:val="26"/>
                <w:szCs w:val="26"/>
              </w:rPr>
              <w:t>ний, технологических  помещений</w:t>
            </w:r>
            <w:r w:rsidR="003A7B02" w:rsidRPr="009C27A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E9755A" w:rsidRPr="009C27AA" w:rsidRDefault="00E9755A" w:rsidP="002C0D3E">
            <w:pPr>
              <w:jc w:val="both"/>
              <w:rPr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п.4, п.5 правил благоустройства и содержания  и содержания населённых пунктов, утверждённых Постановлением Совета Министров Республики Беларусь от 28.11.2012 № 1087;</w:t>
            </w:r>
          </w:p>
          <w:p w:rsidR="00E9755A" w:rsidRPr="009C27AA" w:rsidRDefault="00E9755A" w:rsidP="002C0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п.7 Санитарных норм и правил «Санитарно-эпидемиологические требования к содержанию и эксплуатации территорий утв. пост. МЗ РБ от 02.02.2023 № 22</w:t>
            </w:r>
          </w:p>
          <w:p w:rsidR="00E9755A" w:rsidRPr="009C27AA" w:rsidRDefault="00E9755A" w:rsidP="002C0D3E">
            <w:pPr>
              <w:jc w:val="both"/>
              <w:rPr>
                <w:sz w:val="26"/>
                <w:szCs w:val="26"/>
              </w:rPr>
            </w:pPr>
          </w:p>
        </w:tc>
      </w:tr>
      <w:tr w:rsidR="00E9755A" w:rsidRPr="009C27AA" w:rsidTr="002272BB">
        <w:tc>
          <w:tcPr>
            <w:tcW w:w="534" w:type="dxa"/>
          </w:tcPr>
          <w:p w:rsidR="00E9755A" w:rsidRPr="009C27AA" w:rsidRDefault="00E9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E9755A" w:rsidRPr="009C27AA" w:rsidRDefault="00E9755A" w:rsidP="00A60F0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Учреждения социального обслуживания</w:t>
            </w:r>
          </w:p>
        </w:tc>
        <w:tc>
          <w:tcPr>
            <w:tcW w:w="4536" w:type="dxa"/>
          </w:tcPr>
          <w:p w:rsidR="00E9755A" w:rsidRPr="009C27AA" w:rsidRDefault="00E9755A" w:rsidP="00E975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7AA">
              <w:rPr>
                <w:rFonts w:ascii="Times New Roman" w:hAnsi="Times New Roman"/>
                <w:sz w:val="26"/>
                <w:szCs w:val="26"/>
              </w:rPr>
              <w:t>Проезд к административному зданию не имеет твёрдого покрытия (</w:t>
            </w:r>
            <w:proofErr w:type="gramStart"/>
            <w:r w:rsidRPr="009C27AA">
              <w:rPr>
                <w:rFonts w:ascii="Times New Roman" w:hAnsi="Times New Roman"/>
                <w:sz w:val="26"/>
                <w:szCs w:val="26"/>
              </w:rPr>
              <w:t>асфальтовое</w:t>
            </w:r>
            <w:proofErr w:type="gramEnd"/>
            <w:r w:rsidRPr="009C27AA">
              <w:rPr>
                <w:rFonts w:ascii="Times New Roman" w:hAnsi="Times New Roman"/>
                <w:sz w:val="26"/>
                <w:szCs w:val="26"/>
              </w:rPr>
              <w:t>, бетонное), а именно местами нарушена целостность асфальтового покрытия.</w:t>
            </w:r>
          </w:p>
          <w:p w:rsidR="00E9755A" w:rsidRPr="009C27AA" w:rsidRDefault="00E9755A" w:rsidP="00885885">
            <w:pPr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</w:tcPr>
          <w:p w:rsidR="00E9755A" w:rsidRPr="009C27AA" w:rsidRDefault="00E9755A">
            <w:pPr>
              <w:rPr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 11 Санитарных норм и правил «Требования для учреждений социального обслуживания, осуществляющих стационарное социальное обслуживание» утверждённых постановлением Министерства здравоохранения Республики </w:t>
            </w: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Беларусь от 31.12.2013 № 136, с изменениями и дополнениями</w:t>
            </w:r>
          </w:p>
        </w:tc>
      </w:tr>
      <w:tr w:rsidR="00E9755A" w:rsidRPr="009C27AA" w:rsidTr="002272BB">
        <w:tc>
          <w:tcPr>
            <w:tcW w:w="534" w:type="dxa"/>
          </w:tcPr>
          <w:p w:rsidR="00E9755A" w:rsidRPr="009C27AA" w:rsidRDefault="00E9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27" w:type="dxa"/>
          </w:tcPr>
          <w:p w:rsidR="00E9755A" w:rsidRPr="009C27AA" w:rsidRDefault="00E9755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Территории населенных пунктов и организаций</w:t>
            </w:r>
            <w:bookmarkStart w:id="0" w:name="_GoBack"/>
            <w:bookmarkEnd w:id="0"/>
          </w:p>
        </w:tc>
        <w:tc>
          <w:tcPr>
            <w:tcW w:w="4536" w:type="dxa"/>
          </w:tcPr>
          <w:p w:rsidR="00E9755A" w:rsidRPr="009C27AA" w:rsidRDefault="00E9755A" w:rsidP="000A3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 обеспечено  проведение работ по уборке   и </w:t>
            </w:r>
            <w:proofErr w:type="spellStart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обкашиванию</w:t>
            </w:r>
            <w:proofErr w:type="spellEnd"/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сорной растительности прилегающей территории объектов, земель общего пользования города и района в полном объеме </w:t>
            </w:r>
          </w:p>
        </w:tc>
        <w:tc>
          <w:tcPr>
            <w:tcW w:w="6095" w:type="dxa"/>
          </w:tcPr>
          <w:p w:rsidR="00E9755A" w:rsidRPr="009C27AA" w:rsidRDefault="00E9755A" w:rsidP="000A3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4, п. 5 </w:t>
            </w: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правил благоустройства и содержания  и содержания населённых пунктов, утверждённых Постановлением Совета Министров Республики Беларусь от 28.11.2012 № 1087</w:t>
            </w:r>
          </w:p>
        </w:tc>
      </w:tr>
      <w:tr w:rsidR="00E9755A" w:rsidRPr="009C27AA" w:rsidTr="002272BB">
        <w:tc>
          <w:tcPr>
            <w:tcW w:w="534" w:type="dxa"/>
          </w:tcPr>
          <w:p w:rsidR="00E9755A" w:rsidRPr="009C27AA" w:rsidRDefault="00E9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E9755A" w:rsidRPr="009C27AA" w:rsidRDefault="00E9755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4536" w:type="dxa"/>
          </w:tcPr>
          <w:p w:rsidR="00E9755A" w:rsidRPr="009C27AA" w:rsidRDefault="00E9755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 обеспечено выполнение требований по организации  санитарно-защитных зон  по 14 объектам надзора.</w:t>
            </w:r>
          </w:p>
        </w:tc>
        <w:tc>
          <w:tcPr>
            <w:tcW w:w="6095" w:type="dxa"/>
          </w:tcPr>
          <w:p w:rsidR="00E9755A" w:rsidRPr="009C27AA" w:rsidRDefault="00E9755A" w:rsidP="00A07F3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Нарушение требований п.14 и п.15 </w:t>
            </w: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7.</w:t>
            </w:r>
          </w:p>
        </w:tc>
      </w:tr>
      <w:tr w:rsidR="00E9755A" w:rsidRPr="009C27AA" w:rsidTr="002272BB">
        <w:tc>
          <w:tcPr>
            <w:tcW w:w="534" w:type="dxa"/>
          </w:tcPr>
          <w:p w:rsidR="00E9755A" w:rsidRPr="009C27AA" w:rsidRDefault="00E9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7" w:type="dxa"/>
          </w:tcPr>
          <w:p w:rsidR="00E9755A" w:rsidRPr="009C27AA" w:rsidRDefault="00E9755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Радиационные объекты</w:t>
            </w:r>
          </w:p>
        </w:tc>
        <w:tc>
          <w:tcPr>
            <w:tcW w:w="4536" w:type="dxa"/>
          </w:tcPr>
          <w:p w:rsidR="00E9755A" w:rsidRPr="009C27AA" w:rsidRDefault="00E9755A">
            <w:pPr>
              <w:rPr>
                <w:color w:val="auto"/>
                <w:sz w:val="26"/>
                <w:szCs w:val="26"/>
              </w:rPr>
            </w:pPr>
            <w:r w:rsidRPr="009C27AA">
              <w:rPr>
                <w:color w:val="auto"/>
                <w:sz w:val="26"/>
                <w:szCs w:val="26"/>
              </w:rPr>
              <w:t>-----------------</w:t>
            </w:r>
          </w:p>
        </w:tc>
        <w:tc>
          <w:tcPr>
            <w:tcW w:w="6095" w:type="dxa"/>
          </w:tcPr>
          <w:p w:rsidR="00E9755A" w:rsidRPr="009C27AA" w:rsidRDefault="00E9755A">
            <w:pPr>
              <w:rPr>
                <w:color w:val="auto"/>
                <w:sz w:val="26"/>
                <w:szCs w:val="26"/>
              </w:rPr>
            </w:pPr>
            <w:r w:rsidRPr="009C27AA">
              <w:rPr>
                <w:color w:val="auto"/>
                <w:sz w:val="26"/>
                <w:szCs w:val="26"/>
              </w:rPr>
              <w:t>-----------------</w:t>
            </w:r>
          </w:p>
        </w:tc>
      </w:tr>
      <w:tr w:rsidR="00E9755A" w:rsidRPr="009C27AA" w:rsidTr="002272BB">
        <w:tc>
          <w:tcPr>
            <w:tcW w:w="534" w:type="dxa"/>
          </w:tcPr>
          <w:p w:rsidR="00E9755A" w:rsidRPr="009C27AA" w:rsidRDefault="00E9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7" w:type="dxa"/>
          </w:tcPr>
          <w:p w:rsidR="00E9755A" w:rsidRPr="009C27AA" w:rsidRDefault="00E9755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536" w:type="dxa"/>
          </w:tcPr>
          <w:p w:rsidR="00E9755A" w:rsidRPr="009C27AA" w:rsidRDefault="00E9755A" w:rsidP="004421A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 в полном объё</w:t>
            </w:r>
            <w:r w:rsidR="004421A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 проводился производственный</w:t>
            </w:r>
            <w:proofErr w:type="gramStart"/>
            <w:r w:rsidR="004421A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,</w:t>
            </w:r>
            <w:proofErr w:type="gramEnd"/>
            <w:r w:rsidR="004421A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</w:t>
            </w:r>
            <w:proofErr w:type="spellStart"/>
            <w:r w:rsidR="004421A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="004421A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лабораторный</w:t>
            </w:r>
            <w:r w:rsidR="004421AD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</w:t>
            </w:r>
          </w:p>
        </w:tc>
        <w:tc>
          <w:tcPr>
            <w:tcW w:w="6095" w:type="dxa"/>
          </w:tcPr>
          <w:p w:rsidR="00E9755A" w:rsidRPr="009C27AA" w:rsidRDefault="00E9755A" w:rsidP="00B1031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п.3 Постановления Совета Министров Республики Беларусь  от 03.2020 №130 «Об утверждении специфических санитарно-эпидемиологических требований» </w:t>
            </w:r>
            <w:r w:rsidR="0079454A" w:rsidRPr="009C27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(в редакции постановления Совмина от 02.02.2022 № 63)</w:t>
            </w:r>
          </w:p>
        </w:tc>
      </w:tr>
    </w:tbl>
    <w:p w:rsidR="00B01E86" w:rsidRPr="009C27AA" w:rsidRDefault="00B01E86">
      <w:pPr>
        <w:rPr>
          <w:sz w:val="26"/>
          <w:szCs w:val="26"/>
        </w:rPr>
      </w:pPr>
    </w:p>
    <w:sectPr w:rsidR="00B01E86" w:rsidRPr="009C27AA" w:rsidSect="00156BA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EE"/>
    <w:rsid w:val="000A63C6"/>
    <w:rsid w:val="000B3E7A"/>
    <w:rsid w:val="00116619"/>
    <w:rsid w:val="00130548"/>
    <w:rsid w:val="00156BA8"/>
    <w:rsid w:val="001F451B"/>
    <w:rsid w:val="00224020"/>
    <w:rsid w:val="002272BB"/>
    <w:rsid w:val="00272BD5"/>
    <w:rsid w:val="00283875"/>
    <w:rsid w:val="002C0D3E"/>
    <w:rsid w:val="00307675"/>
    <w:rsid w:val="00340223"/>
    <w:rsid w:val="003A7B02"/>
    <w:rsid w:val="004359CE"/>
    <w:rsid w:val="004421AD"/>
    <w:rsid w:val="00476AE0"/>
    <w:rsid w:val="004E2C4C"/>
    <w:rsid w:val="0061062E"/>
    <w:rsid w:val="00654948"/>
    <w:rsid w:val="00656A7B"/>
    <w:rsid w:val="00681AE5"/>
    <w:rsid w:val="0079454A"/>
    <w:rsid w:val="007977B3"/>
    <w:rsid w:val="007D625C"/>
    <w:rsid w:val="00872BD4"/>
    <w:rsid w:val="008762DD"/>
    <w:rsid w:val="00885885"/>
    <w:rsid w:val="008D7F5E"/>
    <w:rsid w:val="008E0CF7"/>
    <w:rsid w:val="00943864"/>
    <w:rsid w:val="009C27AA"/>
    <w:rsid w:val="009E63C5"/>
    <w:rsid w:val="009F60F5"/>
    <w:rsid w:val="00AD0AF1"/>
    <w:rsid w:val="00AF2EC4"/>
    <w:rsid w:val="00B01E86"/>
    <w:rsid w:val="00B10319"/>
    <w:rsid w:val="00B11494"/>
    <w:rsid w:val="00DA32EF"/>
    <w:rsid w:val="00DA78A0"/>
    <w:rsid w:val="00DE03AC"/>
    <w:rsid w:val="00E9755A"/>
    <w:rsid w:val="00E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E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0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Без интервала1"/>
    <w:rsid w:val="007977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97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A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E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0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Без интервала1"/>
    <w:rsid w:val="007977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97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A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1860</Words>
  <Characters>15049</Characters>
  <Application>Microsoft Office Word</Application>
  <DocSecurity>0</DocSecurity>
  <Lines>307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2024-01-10T09:24:00Z</cp:lastPrinted>
  <dcterms:created xsi:type="dcterms:W3CDTF">2023-01-09T08:30:00Z</dcterms:created>
  <dcterms:modified xsi:type="dcterms:W3CDTF">2024-01-10T09:24:00Z</dcterms:modified>
</cp:coreProperties>
</file>