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1A07" w:rsidTr="000A1A07">
        <w:tc>
          <w:tcPr>
            <w:tcW w:w="4785" w:type="dxa"/>
          </w:tcPr>
          <w:p w:rsidR="000A1A07" w:rsidRPr="00736E67" w:rsidRDefault="000A1A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4786" w:type="dxa"/>
            <w:hideMark/>
          </w:tcPr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  <w:p w:rsidR="000A1A07" w:rsidRDefault="004721AA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</w:t>
            </w:r>
            <w:r w:rsidR="000A1A07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лавн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ый</w:t>
            </w:r>
            <w:r w:rsidR="000A1A07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врач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учреждение здравоохранения «Кричевский районный центр гигиены и эпидемиологии»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</w:t>
            </w:r>
            <w:r w:rsidR="008B5A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4721AA">
              <w:rPr>
                <w:rFonts w:ascii="Times New Roman" w:eastAsia="Times New Roman" w:hAnsi="Times New Roman" w:cs="Times New Roman"/>
                <w:sz w:val="30"/>
                <w:szCs w:val="30"/>
              </w:rPr>
              <w:t>Е.В.Мешкова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0A1A07" w:rsidRDefault="007565CC" w:rsidP="007565CC">
            <w:pPr>
              <w:spacing w:after="0"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«_28</w:t>
            </w:r>
            <w:r w:rsidR="00032EAD">
              <w:rPr>
                <w:rFonts w:ascii="Times New Roman" w:eastAsia="Times New Roman" w:hAnsi="Times New Roman" w:cs="Times New Roman"/>
                <w:sz w:val="30"/>
                <w:szCs w:val="30"/>
              </w:rPr>
              <w:t>_»_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марта</w:t>
            </w:r>
            <w:r w:rsidR="004721AA">
              <w:rPr>
                <w:rFonts w:ascii="Times New Roman" w:eastAsia="Times New Roman" w:hAnsi="Times New Roman" w:cs="Times New Roman"/>
                <w:sz w:val="30"/>
                <w:szCs w:val="30"/>
              </w:rPr>
              <w:t>_2024</w:t>
            </w:r>
            <w:r w:rsidR="000A1A07">
              <w:rPr>
                <w:rFonts w:ascii="Times New Roman" w:eastAsia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0A1A07" w:rsidRDefault="000A1A07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4E6D" w:rsidRPr="00415440" w:rsidRDefault="00784E6D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15440">
        <w:rPr>
          <w:rFonts w:ascii="Times New Roman" w:hAnsi="Times New Roman" w:cs="Times New Roman"/>
          <w:sz w:val="36"/>
          <w:szCs w:val="36"/>
        </w:rPr>
        <w:t xml:space="preserve">График мониторингов УЗ «Кричевский </w:t>
      </w:r>
      <w:proofErr w:type="spellStart"/>
      <w:r w:rsidRPr="00415440">
        <w:rPr>
          <w:rFonts w:ascii="Times New Roman" w:hAnsi="Times New Roman" w:cs="Times New Roman"/>
          <w:sz w:val="36"/>
          <w:szCs w:val="36"/>
        </w:rPr>
        <w:t>райЦГЭ</w:t>
      </w:r>
      <w:proofErr w:type="spellEnd"/>
      <w:r w:rsidRPr="00415440">
        <w:rPr>
          <w:rFonts w:ascii="Times New Roman" w:hAnsi="Times New Roman" w:cs="Times New Roman"/>
          <w:sz w:val="36"/>
          <w:szCs w:val="36"/>
        </w:rPr>
        <w:t>»</w:t>
      </w:r>
    </w:p>
    <w:p w:rsidR="00BD0A77" w:rsidRPr="00415440" w:rsidRDefault="007565CC" w:rsidP="003727F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апрель</w:t>
      </w:r>
      <w:r w:rsidR="00124C24">
        <w:rPr>
          <w:rFonts w:ascii="Times New Roman" w:hAnsi="Times New Roman" w:cs="Times New Roman"/>
          <w:sz w:val="36"/>
          <w:szCs w:val="36"/>
        </w:rPr>
        <w:t xml:space="preserve"> 2024</w:t>
      </w:r>
    </w:p>
    <w:tbl>
      <w:tblPr>
        <w:tblStyle w:val="a3"/>
        <w:tblpPr w:leftFromText="180" w:rightFromText="180" w:vertAnchor="text" w:tblpX="1033" w:tblpY="1"/>
        <w:tblOverlap w:val="never"/>
        <w:tblW w:w="14708" w:type="dxa"/>
        <w:tblLayout w:type="fixed"/>
        <w:tblLook w:val="04A0" w:firstRow="1" w:lastRow="0" w:firstColumn="1" w:lastColumn="0" w:noHBand="0" w:noVBand="1"/>
      </w:tblPr>
      <w:tblGrid>
        <w:gridCol w:w="822"/>
        <w:gridCol w:w="4389"/>
        <w:gridCol w:w="1701"/>
        <w:gridCol w:w="7796"/>
      </w:tblGrid>
      <w:tr w:rsidR="00FC4ACF" w:rsidRPr="00FC4ACF" w:rsidTr="00C8287C">
        <w:tc>
          <w:tcPr>
            <w:tcW w:w="822" w:type="dxa"/>
          </w:tcPr>
          <w:p w:rsidR="00784E6D" w:rsidRPr="00FC4ACF" w:rsidRDefault="00784E6D" w:rsidP="00224D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4E6D" w:rsidRPr="00FC4ACF" w:rsidRDefault="00784E6D" w:rsidP="00224D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89" w:type="dxa"/>
          </w:tcPr>
          <w:p w:rsidR="00784E6D" w:rsidRPr="00FC4ACF" w:rsidRDefault="00784E6D" w:rsidP="00224D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</w:t>
            </w:r>
          </w:p>
        </w:tc>
        <w:tc>
          <w:tcPr>
            <w:tcW w:w="1701" w:type="dxa"/>
          </w:tcPr>
          <w:p w:rsidR="00784E6D" w:rsidRPr="00FC4ACF" w:rsidRDefault="00784E6D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мониторинга </w:t>
            </w:r>
            <w:r w:rsidRPr="00FC4A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796" w:type="dxa"/>
          </w:tcPr>
          <w:p w:rsidR="00784E6D" w:rsidRPr="00FC4ACF" w:rsidRDefault="00784E6D" w:rsidP="00224D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Тематика (для планового тематического мониторинга) или вопросы, подлежащие оценке (для планового мониторинга)*</w:t>
            </w:r>
          </w:p>
        </w:tc>
      </w:tr>
      <w:tr w:rsidR="0040146E" w:rsidRPr="00FC4ACF" w:rsidTr="00C8287C">
        <w:tc>
          <w:tcPr>
            <w:tcW w:w="822" w:type="dxa"/>
          </w:tcPr>
          <w:p w:rsidR="0040146E" w:rsidRPr="00FC4ACF" w:rsidRDefault="0040146E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40146E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ГУО "Детский сад № 1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г. Кричева", г. Кричев,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ул. Тимирязева, д. 13 а</w:t>
            </w:r>
            <w:proofErr w:type="gramEnd"/>
          </w:p>
        </w:tc>
        <w:tc>
          <w:tcPr>
            <w:tcW w:w="1701" w:type="dxa"/>
            <w:vMerge w:val="restart"/>
          </w:tcPr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224D3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92632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40146E">
              <w:rPr>
                <w:rFonts w:ascii="Times New Roman" w:hAnsi="Times New Roman" w:cs="Times New Roman"/>
                <w:sz w:val="26"/>
                <w:szCs w:val="26"/>
              </w:rPr>
              <w:t>.2024-</w:t>
            </w:r>
          </w:p>
          <w:p w:rsidR="0040146E" w:rsidRPr="00FC4ACF" w:rsidRDefault="00224D3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2632D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  <w:r w:rsidR="0040146E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7796" w:type="dxa"/>
            <w:vMerge w:val="restart"/>
          </w:tcPr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146E" w:rsidRPr="00FC4ACF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F773A">
              <w:rPr>
                <w:rFonts w:ascii="Times New Roman" w:hAnsi="Times New Roman" w:cs="Times New Roman"/>
                <w:sz w:val="26"/>
                <w:szCs w:val="26"/>
              </w:rPr>
              <w:t>лановый тематический 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</w:t>
            </w:r>
            <w:r w:rsidR="00CA5F74">
              <w:rPr>
                <w:rFonts w:ascii="Times New Roman" w:hAnsi="Times New Roman" w:cs="Times New Roman"/>
                <w:sz w:val="26"/>
                <w:szCs w:val="26"/>
              </w:rPr>
              <w:t>дготовка к новому учебному году, организация питания</w:t>
            </w:r>
          </w:p>
        </w:tc>
      </w:tr>
      <w:tr w:rsidR="0040146E" w:rsidRPr="00FC4ACF" w:rsidTr="00C8287C">
        <w:tc>
          <w:tcPr>
            <w:tcW w:w="822" w:type="dxa"/>
          </w:tcPr>
          <w:p w:rsidR="0040146E" w:rsidRPr="00FC4ACF" w:rsidRDefault="0040146E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40146E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ГУО " Детский сад № 2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г. Кричева", г. Кричев,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Заслонова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 7а</w:t>
            </w:r>
          </w:p>
        </w:tc>
        <w:tc>
          <w:tcPr>
            <w:tcW w:w="1701" w:type="dxa"/>
            <w:vMerge/>
          </w:tcPr>
          <w:p w:rsidR="0040146E" w:rsidRPr="00FC4ACF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Pr="00BA56ED" w:rsidRDefault="0040146E" w:rsidP="0022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40146E" w:rsidRPr="00FC4ACF" w:rsidTr="00C8287C">
        <w:trPr>
          <w:trHeight w:val="652"/>
        </w:trPr>
        <w:tc>
          <w:tcPr>
            <w:tcW w:w="822" w:type="dxa"/>
          </w:tcPr>
          <w:p w:rsidR="0040146E" w:rsidRPr="00FC4ACF" w:rsidRDefault="0040146E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40146E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ГУО "Детский сад № 4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г. Кричева" г. Кричев, ул. Карла Маркса, д. 19 а</w:t>
            </w:r>
            <w:proofErr w:type="gramEnd"/>
          </w:p>
        </w:tc>
        <w:tc>
          <w:tcPr>
            <w:tcW w:w="1701" w:type="dxa"/>
            <w:vMerge/>
          </w:tcPr>
          <w:p w:rsidR="0040146E" w:rsidRPr="00FC4ACF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Pr="00FC4ACF" w:rsidRDefault="0040146E" w:rsidP="0022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40146E" w:rsidRPr="00FC4ACF" w:rsidTr="00C8287C">
        <w:trPr>
          <w:trHeight w:val="988"/>
        </w:trPr>
        <w:tc>
          <w:tcPr>
            <w:tcW w:w="822" w:type="dxa"/>
          </w:tcPr>
          <w:p w:rsidR="0040146E" w:rsidRPr="00FC4ACF" w:rsidRDefault="0040146E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40146E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ГУО "Детский сад № 5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г. Кричева" г. Кричев,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ул. Микрорайон </w:t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, 25</w:t>
            </w:r>
          </w:p>
        </w:tc>
        <w:tc>
          <w:tcPr>
            <w:tcW w:w="1701" w:type="dxa"/>
            <w:vMerge/>
          </w:tcPr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146E" w:rsidRPr="00FC4ACF" w:rsidTr="00C8287C">
        <w:trPr>
          <w:trHeight w:val="988"/>
        </w:trPr>
        <w:tc>
          <w:tcPr>
            <w:tcW w:w="822" w:type="dxa"/>
          </w:tcPr>
          <w:p w:rsidR="0040146E" w:rsidRPr="00FC4ACF" w:rsidRDefault="0040146E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40146E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ГУО "Детский сад № 7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г. Кричева" г. Кричев,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ул. микрорайон </w:t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, 6 а</w:t>
            </w:r>
          </w:p>
        </w:tc>
        <w:tc>
          <w:tcPr>
            <w:tcW w:w="1701" w:type="dxa"/>
            <w:vMerge/>
          </w:tcPr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40146E" w:rsidRDefault="0040146E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EB7" w:rsidRPr="00FC4ACF" w:rsidTr="00C8287C">
        <w:trPr>
          <w:trHeight w:val="988"/>
        </w:trPr>
        <w:tc>
          <w:tcPr>
            <w:tcW w:w="822" w:type="dxa"/>
          </w:tcPr>
          <w:p w:rsidR="00686EB7" w:rsidRPr="00FC4ACF" w:rsidRDefault="00686EB7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686EB7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ГУО "Детский сад № 9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г. Кричева" г. Кричев,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ул. Микрорайон </w:t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, 7а</w:t>
            </w:r>
          </w:p>
        </w:tc>
        <w:tc>
          <w:tcPr>
            <w:tcW w:w="1701" w:type="dxa"/>
            <w:vMerge w:val="restart"/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Pr="00FC4ACF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 w:val="restart"/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Pr="00FC4ACF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EB7" w:rsidRPr="00FC4ACF" w:rsidTr="00C8287C">
        <w:trPr>
          <w:trHeight w:val="988"/>
        </w:trPr>
        <w:tc>
          <w:tcPr>
            <w:tcW w:w="822" w:type="dxa"/>
          </w:tcPr>
          <w:p w:rsidR="00686EB7" w:rsidRPr="00FC4ACF" w:rsidRDefault="00686EB7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686EB7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ГУО "Детский сад № 13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 г. Кричева" г. Кричев,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ул. Космонавтов, 9</w:t>
            </w:r>
          </w:p>
        </w:tc>
        <w:tc>
          <w:tcPr>
            <w:tcW w:w="1701" w:type="dxa"/>
            <w:vMerge/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EB7" w:rsidRPr="00FC4ACF" w:rsidTr="00C8287C">
        <w:trPr>
          <w:trHeight w:val="988"/>
        </w:trPr>
        <w:tc>
          <w:tcPr>
            <w:tcW w:w="822" w:type="dxa"/>
          </w:tcPr>
          <w:p w:rsidR="00686EB7" w:rsidRPr="00FC4ACF" w:rsidRDefault="00686EB7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86EB7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ГУО "Детский сад № 19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г. Кричева" г. Кричев, микрорайон Комсомольский , 14</w:t>
            </w:r>
            <w:proofErr w:type="gram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01" w:type="dxa"/>
            <w:vMerge/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EB7" w:rsidRPr="00FC4ACF" w:rsidTr="00C8287C">
        <w:trPr>
          <w:trHeight w:val="1245"/>
        </w:trPr>
        <w:tc>
          <w:tcPr>
            <w:tcW w:w="822" w:type="dxa"/>
            <w:tcBorders>
              <w:bottom w:val="single" w:sz="4" w:space="0" w:color="auto"/>
            </w:tcBorders>
          </w:tcPr>
          <w:p w:rsidR="00686EB7" w:rsidRPr="00FC4ACF" w:rsidRDefault="00686EB7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224D32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Будянский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Кричевского района" Кричевский район, </w:t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. Красная Буда,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ул. Клубная, 11</w:t>
            </w:r>
          </w:p>
        </w:tc>
        <w:tc>
          <w:tcPr>
            <w:tcW w:w="1701" w:type="dxa"/>
            <w:vMerge/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4D32" w:rsidRPr="00FC4ACF" w:rsidTr="00C8287C">
        <w:trPr>
          <w:trHeight w:val="1277"/>
        </w:trPr>
        <w:tc>
          <w:tcPr>
            <w:tcW w:w="822" w:type="dxa"/>
          </w:tcPr>
          <w:p w:rsidR="00224D32" w:rsidRPr="00FC4ACF" w:rsidRDefault="00224D32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224D32" w:rsidRPr="00C8287C" w:rsidRDefault="00224D3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ГУО "Центр коррекционно-развивающего  обучения и  реабилитации  г. Кричева", </w:t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Кричев, ул.  </w:t>
            </w:r>
            <w:proofErr w:type="gram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gram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, д. 25</w:t>
            </w:r>
          </w:p>
        </w:tc>
        <w:tc>
          <w:tcPr>
            <w:tcW w:w="1701" w:type="dxa"/>
            <w:vMerge/>
          </w:tcPr>
          <w:p w:rsidR="00224D32" w:rsidRDefault="00224D3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224D32" w:rsidRDefault="00224D3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EB7" w:rsidRPr="00FC4ACF" w:rsidTr="00C8287C">
        <w:trPr>
          <w:trHeight w:val="988"/>
        </w:trPr>
        <w:tc>
          <w:tcPr>
            <w:tcW w:w="822" w:type="dxa"/>
          </w:tcPr>
          <w:p w:rsidR="00686EB7" w:rsidRPr="00FC4ACF" w:rsidRDefault="00686EB7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686EB7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УО "Кричевский государственный аграрно-строительный колледж"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г. Кричев, пер. 1-й Партизанский. 1</w:t>
            </w:r>
          </w:p>
        </w:tc>
        <w:tc>
          <w:tcPr>
            <w:tcW w:w="1701" w:type="dxa"/>
            <w:vMerge w:val="restart"/>
          </w:tcPr>
          <w:p w:rsidR="00224D32" w:rsidRDefault="00224D3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D32" w:rsidRDefault="00224D3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D32" w:rsidRDefault="00462C7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24D32">
              <w:rPr>
                <w:rFonts w:ascii="Times New Roman" w:hAnsi="Times New Roman" w:cs="Times New Roman"/>
                <w:sz w:val="26"/>
                <w:szCs w:val="26"/>
              </w:rPr>
              <w:t>.04.2024-</w:t>
            </w:r>
          </w:p>
          <w:p w:rsidR="00686EB7" w:rsidRDefault="00462C7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224D32">
              <w:rPr>
                <w:rFonts w:ascii="Times New Roman" w:hAnsi="Times New Roman" w:cs="Times New Roman"/>
                <w:sz w:val="26"/>
                <w:szCs w:val="26"/>
              </w:rPr>
              <w:t>.04.2024</w:t>
            </w:r>
          </w:p>
        </w:tc>
        <w:tc>
          <w:tcPr>
            <w:tcW w:w="7796" w:type="dxa"/>
            <w:vMerge w:val="restart"/>
          </w:tcPr>
          <w:p w:rsidR="00224D32" w:rsidRDefault="00224D3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D32" w:rsidRDefault="00224D3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4D32" w:rsidRDefault="00224D3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6EB7" w:rsidRDefault="00224D3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F773A">
              <w:rPr>
                <w:rFonts w:ascii="Times New Roman" w:hAnsi="Times New Roman" w:cs="Times New Roman"/>
                <w:sz w:val="26"/>
                <w:szCs w:val="26"/>
              </w:rPr>
              <w:t>лановый тематический 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подготовка к новому учебному году </w:t>
            </w:r>
          </w:p>
        </w:tc>
      </w:tr>
      <w:tr w:rsidR="00686EB7" w:rsidRPr="00FC4ACF" w:rsidTr="00C8287C">
        <w:trPr>
          <w:trHeight w:val="988"/>
        </w:trPr>
        <w:tc>
          <w:tcPr>
            <w:tcW w:w="822" w:type="dxa"/>
          </w:tcPr>
          <w:p w:rsidR="00686EB7" w:rsidRPr="00FC4ACF" w:rsidRDefault="00686EB7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86EB7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ГУ "Специализированная детско-юношеская школа олимпийского резерва Кричевского района" </w:t>
            </w:r>
            <w:r w:rsidR="0092632D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г. Кричев, ул. Микрорайон Комсомольский, 29-4</w:t>
            </w:r>
          </w:p>
        </w:tc>
        <w:tc>
          <w:tcPr>
            <w:tcW w:w="1701" w:type="dxa"/>
            <w:vMerge/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EB7" w:rsidRPr="00FC4ACF" w:rsidTr="00C8287C">
        <w:trPr>
          <w:trHeight w:val="988"/>
        </w:trPr>
        <w:tc>
          <w:tcPr>
            <w:tcW w:w="822" w:type="dxa"/>
          </w:tcPr>
          <w:p w:rsidR="00686EB7" w:rsidRPr="00FC4ACF" w:rsidRDefault="00686EB7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686EB7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ГУО "Кричевский районный центр дополнительного образования детей и молодежи "</w:t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Кречут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" г. Кричев, ул. </w:t>
            </w:r>
            <w:proofErr w:type="gram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gram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, д. 18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  <w:tcBorders>
              <w:bottom w:val="nil"/>
            </w:tcBorders>
          </w:tcPr>
          <w:p w:rsidR="00686EB7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6EB7" w:rsidRPr="00FC4ACF" w:rsidTr="00C8287C">
        <w:trPr>
          <w:trHeight w:val="988"/>
        </w:trPr>
        <w:tc>
          <w:tcPr>
            <w:tcW w:w="822" w:type="dxa"/>
          </w:tcPr>
          <w:p w:rsidR="00686EB7" w:rsidRPr="00FC4ACF" w:rsidRDefault="00686EB7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686EB7" w:rsidRPr="00C8287C" w:rsidRDefault="00462C72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ГУО "Детская школа искусств </w:t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г. Кричева", г. Кричев, </w:t>
            </w:r>
            <w:r w:rsidR="003727F9"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ул. Лазаренко, 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86EB7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</w:tcPr>
          <w:p w:rsidR="00686EB7" w:rsidRPr="00C8287C" w:rsidRDefault="00686EB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AA5" w:rsidRPr="00FC4ACF" w:rsidTr="00C8287C">
        <w:trPr>
          <w:trHeight w:val="699"/>
        </w:trPr>
        <w:tc>
          <w:tcPr>
            <w:tcW w:w="822" w:type="dxa"/>
          </w:tcPr>
          <w:p w:rsidR="00E33AA5" w:rsidRPr="00C8287C" w:rsidRDefault="00E33AA5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E33AA5" w:rsidRPr="00C8287C" w:rsidRDefault="0092632D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Унитарное предприятие "</w:t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Могилеввторчермет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",</w:t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огилев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ул.Липовая</w:t>
            </w:r>
            <w:proofErr w:type="spell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 аллея,4</w:t>
            </w:r>
          </w:p>
        </w:tc>
        <w:tc>
          <w:tcPr>
            <w:tcW w:w="1701" w:type="dxa"/>
          </w:tcPr>
          <w:p w:rsidR="00E33AA5" w:rsidRPr="00C8287C" w:rsidRDefault="00FA0A43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22.04.2024-26.04.2024</w:t>
            </w:r>
          </w:p>
        </w:tc>
        <w:tc>
          <w:tcPr>
            <w:tcW w:w="7796" w:type="dxa"/>
          </w:tcPr>
          <w:p w:rsidR="00E33AA5" w:rsidRDefault="00FA0A43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Плановый: 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</w:t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7, специфических  санитарно-эпидемиологических требований к содержанию и эксплуатации  объектов, являющихся  источниками  неионизирующего</w:t>
            </w:r>
            <w:proofErr w:type="gram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  излучения, утвержденных  Постановлением Совета Министров Республики Беларусь 04.06.2019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Республики Беларусь  19.12.2018 за № 914; </w:t>
            </w:r>
            <w:proofErr w:type="gramStart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</w:t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br/>
              <w:t>за № 847 от 11.12.2019, специфических санитарно-эпидемиологических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</w:t>
            </w:r>
            <w:proofErr w:type="gramEnd"/>
            <w:r w:rsidRPr="00C8287C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№66 от 01.02.2020;  гигиенических нормативов, утвержденных постановлением Совета Министров Республики </w:t>
            </w:r>
            <w:r w:rsidR="00C8287C" w:rsidRPr="00C8287C">
              <w:rPr>
                <w:rFonts w:ascii="Times New Roman" w:hAnsi="Times New Roman" w:cs="Times New Roman"/>
                <w:sz w:val="26"/>
                <w:szCs w:val="26"/>
              </w:rPr>
              <w:t>Беларусь за № 37 от 25.01.2021</w:t>
            </w:r>
            <w:r w:rsidRPr="00C8287C">
              <w:rPr>
                <w:rFonts w:ascii="Times New Roman" w:hAnsi="Times New Roman" w:cs="Times New Roman"/>
                <w:sz w:val="26"/>
                <w:szCs w:val="26"/>
              </w:rPr>
              <w:t>; а также других  ТНПА  с учетом  п. 3.5. Декрета  Президента Республики Беларусь от 23.11.2017 № 7.</w:t>
            </w:r>
          </w:p>
          <w:p w:rsidR="000B5CD1" w:rsidRDefault="000B5CD1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CD1" w:rsidRDefault="000B5CD1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CD1" w:rsidRDefault="000B5CD1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CD1" w:rsidRDefault="000B5CD1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CD1" w:rsidRDefault="000B5CD1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CD1" w:rsidRDefault="000B5CD1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CD1" w:rsidRPr="00C8287C" w:rsidRDefault="000B5CD1" w:rsidP="00FA0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27F9" w:rsidRPr="00FC4ACF" w:rsidTr="00C8287C">
        <w:tc>
          <w:tcPr>
            <w:tcW w:w="822" w:type="dxa"/>
          </w:tcPr>
          <w:p w:rsidR="003727F9" w:rsidRPr="00FC4ACF" w:rsidRDefault="003727F9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3727F9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Матвеенков В.Л.</w:t>
            </w:r>
          </w:p>
          <w:p w:rsidR="003727F9" w:rsidRPr="001A7F4B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мини-рынок</w:t>
            </w:r>
            <w:r>
              <w:t xml:space="preserve"> </w:t>
            </w:r>
            <w:proofErr w:type="spellStart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угачева</w:t>
            </w:r>
            <w:proofErr w:type="spellEnd"/>
          </w:p>
        </w:tc>
        <w:tc>
          <w:tcPr>
            <w:tcW w:w="1701" w:type="dxa"/>
            <w:vMerge w:val="restart"/>
          </w:tcPr>
          <w:p w:rsidR="003727F9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F9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F9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7F9" w:rsidRPr="001A7F4B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7F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.2024-</w:t>
            </w:r>
          </w:p>
          <w:p w:rsidR="003727F9" w:rsidRPr="001A7F4B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A7F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.2024</w:t>
            </w:r>
          </w:p>
        </w:tc>
        <w:tc>
          <w:tcPr>
            <w:tcW w:w="7796" w:type="dxa"/>
            <w:vMerge w:val="restart"/>
          </w:tcPr>
          <w:p w:rsidR="00D73A4F" w:rsidRDefault="00D73A4F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Выполнения требований санитарно-эпидемиологического законодательства, соблюдения  требований </w:t>
            </w:r>
          </w:p>
          <w:p w:rsidR="00D73A4F" w:rsidRDefault="00D73A4F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Общи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 </w:t>
            </w:r>
          </w:p>
          <w:p w:rsidR="00D73A4F" w:rsidRDefault="00D73A4F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«Требования к осуществлению торговли на рынках пищевой продукцией», утв. Постановлением МЗ РБ от 23.10.2018 № 80,</w:t>
            </w:r>
          </w:p>
          <w:p w:rsidR="00D73A4F" w:rsidRDefault="00D73A4F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Санитарные нормы и правила «Санитарно-эпидемиологические требования для организаций, осуществляющих торговлю пищевой продукцией», утв. постановлением МЗ РБ от 28.08.2012 № 132,  </w:t>
            </w:r>
          </w:p>
          <w:p w:rsidR="00D73A4F" w:rsidRDefault="00D73A4F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Технический регламент Таможенного союза «О безопасности пищевой продукции» </w:t>
            </w:r>
            <w:proofErr w:type="gram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</w:t>
            </w:r>
          </w:p>
          <w:p w:rsidR="00D73A4F" w:rsidRDefault="00D73A4F" w:rsidP="00D7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регламент Таможенного союза «Пищевая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одукция в части ее маркировки» </w:t>
            </w:r>
            <w:proofErr w:type="gram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</w:t>
            </w:r>
          </w:p>
          <w:p w:rsidR="00D8480A" w:rsidRPr="00E33AA5" w:rsidRDefault="00D73A4F" w:rsidP="00372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1A7F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3727F9" w:rsidRPr="00FC4ACF" w:rsidTr="00C8287C">
        <w:tc>
          <w:tcPr>
            <w:tcW w:w="822" w:type="dxa"/>
          </w:tcPr>
          <w:p w:rsidR="003727F9" w:rsidRPr="00FC4ACF" w:rsidRDefault="003727F9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3727F9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Pr="000326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Александриков</w:t>
            </w:r>
            <w:proofErr w:type="spellEnd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3727F9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торговый объект</w:t>
            </w:r>
          </w:p>
          <w:p w:rsidR="003727F9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осковская</w:t>
            </w:r>
            <w:proofErr w:type="spellEnd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 xml:space="preserve">, территория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ОАО "Кричевский рынок"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727F9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торговый объект "Овощи-фрукты"</w:t>
            </w:r>
          </w:p>
          <w:p w:rsidR="003727F9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угачева</w:t>
            </w:r>
            <w:proofErr w:type="spellEnd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 xml:space="preserve">, территория мини-рынка И.П. </w:t>
            </w:r>
            <w:proofErr w:type="spellStart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>Матвеенкова</w:t>
            </w:r>
            <w:proofErr w:type="spellEnd"/>
            <w:r w:rsidRPr="0003269E">
              <w:rPr>
                <w:rFonts w:ascii="Times New Roman" w:hAnsi="Times New Roman" w:cs="Times New Roman"/>
                <w:sz w:val="26"/>
                <w:szCs w:val="26"/>
              </w:rPr>
              <w:t xml:space="preserve"> В.Л.</w:t>
            </w:r>
          </w:p>
        </w:tc>
        <w:tc>
          <w:tcPr>
            <w:tcW w:w="1701" w:type="dxa"/>
            <w:vMerge/>
          </w:tcPr>
          <w:p w:rsidR="003727F9" w:rsidRPr="0003269E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vMerge/>
          </w:tcPr>
          <w:p w:rsidR="003727F9" w:rsidRPr="001A7F4B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4E7" w:rsidRPr="00FC4ACF" w:rsidTr="00C8287C">
        <w:trPr>
          <w:trHeight w:val="1550"/>
        </w:trPr>
        <w:tc>
          <w:tcPr>
            <w:tcW w:w="822" w:type="dxa"/>
          </w:tcPr>
          <w:p w:rsidR="00F234E7" w:rsidRPr="001A7F4B" w:rsidRDefault="00F234E7" w:rsidP="00224D3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89" w:type="dxa"/>
          </w:tcPr>
          <w:p w:rsidR="00F234E7" w:rsidRDefault="00F234E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34E7">
              <w:rPr>
                <w:rFonts w:ascii="Times New Roman" w:hAnsi="Times New Roman" w:cs="Times New Roman"/>
                <w:sz w:val="26"/>
                <w:szCs w:val="26"/>
              </w:rPr>
              <w:t>ТРУП «Могилёвское отделение Белорусской железной дороги» Могилёвская дистанция гражданских сооружений</w:t>
            </w:r>
            <w:r w:rsidR="003727F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234E7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234E7" w:rsidRPr="00F234E7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  <w:r w:rsidR="00F234E7">
              <w:t xml:space="preserve"> </w:t>
            </w:r>
            <w:r w:rsidR="00F234E7" w:rsidRPr="00F234E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F234E7" w:rsidRPr="00F234E7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="00F234E7" w:rsidRPr="00F234E7">
              <w:rPr>
                <w:rFonts w:ascii="Times New Roman" w:hAnsi="Times New Roman" w:cs="Times New Roman"/>
                <w:sz w:val="26"/>
                <w:szCs w:val="26"/>
              </w:rPr>
              <w:t>ртиллерийская,7</w:t>
            </w:r>
            <w:r w:rsidR="00F234E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234E7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234E7" w:rsidRPr="00F234E7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туалет </w:t>
            </w:r>
            <w:proofErr w:type="spellStart"/>
            <w:r w:rsidR="00F234E7" w:rsidRPr="00F234E7">
              <w:rPr>
                <w:rFonts w:ascii="Times New Roman" w:hAnsi="Times New Roman" w:cs="Times New Roman"/>
                <w:sz w:val="26"/>
                <w:szCs w:val="26"/>
              </w:rPr>
              <w:t>жд</w:t>
            </w:r>
            <w:proofErr w:type="spellEnd"/>
            <w:r w:rsidR="00F234E7">
              <w:t xml:space="preserve"> </w:t>
            </w:r>
            <w:r w:rsidR="00F234E7">
              <w:br/>
            </w:r>
            <w:r w:rsidR="00F234E7" w:rsidRPr="00F234E7">
              <w:rPr>
                <w:rFonts w:ascii="Times New Roman" w:hAnsi="Times New Roman" w:cs="Times New Roman"/>
                <w:sz w:val="26"/>
                <w:szCs w:val="26"/>
              </w:rPr>
              <w:t>ул. Пугачева</w:t>
            </w:r>
          </w:p>
          <w:p w:rsidR="00F234E7" w:rsidRPr="001A7F4B" w:rsidRDefault="00F234E7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234E7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15.04.2024-</w:t>
            </w:r>
          </w:p>
          <w:p w:rsidR="003727F9" w:rsidRPr="001A7F4B" w:rsidRDefault="003727F9" w:rsidP="00224D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19.04.2024</w:t>
            </w:r>
          </w:p>
        </w:tc>
        <w:tc>
          <w:tcPr>
            <w:tcW w:w="7796" w:type="dxa"/>
          </w:tcPr>
          <w:p w:rsidR="001B3105" w:rsidRPr="007F01F3" w:rsidRDefault="001B3105" w:rsidP="001B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319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 мониторинг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(выполнения требований санитарно-эпидемиологического законодательства)</w:t>
            </w:r>
          </w:p>
          <w:p w:rsidR="00F234E7" w:rsidRPr="001A7F4B" w:rsidRDefault="00F234E7" w:rsidP="00224D32">
            <w:pPr>
              <w:spacing w:after="0" w:line="240" w:lineRule="auto"/>
              <w:ind w:left="34" w:right="-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D0B3D" w:rsidRDefault="001D0B3D" w:rsidP="00784E6D">
      <w:pPr>
        <w:rPr>
          <w:rFonts w:ascii="Times New Roman" w:hAnsi="Times New Roman" w:cs="Times New Roman"/>
          <w:sz w:val="28"/>
          <w:szCs w:val="28"/>
        </w:rPr>
      </w:pPr>
    </w:p>
    <w:p w:rsidR="00B52871" w:rsidRPr="000B5CD1" w:rsidRDefault="00393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84E6D" w:rsidRPr="00A738EE">
        <w:rPr>
          <w:rFonts w:ascii="Times New Roman" w:hAnsi="Times New Roman" w:cs="Times New Roman"/>
          <w:sz w:val="28"/>
          <w:szCs w:val="28"/>
        </w:rPr>
        <w:t>*возможны изменения</w:t>
      </w:r>
      <w:bookmarkStart w:id="0" w:name="_GoBack"/>
      <w:bookmarkEnd w:id="0"/>
    </w:p>
    <w:sectPr w:rsidR="00B52871" w:rsidRPr="000B5CD1" w:rsidSect="000B5CD1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B5D"/>
    <w:multiLevelType w:val="hybridMultilevel"/>
    <w:tmpl w:val="F7D8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03AB3"/>
    <w:rsid w:val="00005CCA"/>
    <w:rsid w:val="00013D67"/>
    <w:rsid w:val="0002477E"/>
    <w:rsid w:val="00025540"/>
    <w:rsid w:val="0003269E"/>
    <w:rsid w:val="00032EAD"/>
    <w:rsid w:val="000A1A07"/>
    <w:rsid w:val="000A35EF"/>
    <w:rsid w:val="000B409F"/>
    <w:rsid w:val="000B5CD1"/>
    <w:rsid w:val="000E4D66"/>
    <w:rsid w:val="000F1791"/>
    <w:rsid w:val="0011370A"/>
    <w:rsid w:val="00122837"/>
    <w:rsid w:val="00124C24"/>
    <w:rsid w:val="0015451A"/>
    <w:rsid w:val="00156490"/>
    <w:rsid w:val="0016796F"/>
    <w:rsid w:val="001A322B"/>
    <w:rsid w:val="001A7F4B"/>
    <w:rsid w:val="001B3105"/>
    <w:rsid w:val="001D0B3D"/>
    <w:rsid w:val="0021250F"/>
    <w:rsid w:val="00224D32"/>
    <w:rsid w:val="00225185"/>
    <w:rsid w:val="002451D1"/>
    <w:rsid w:val="00246B60"/>
    <w:rsid w:val="00274B69"/>
    <w:rsid w:val="00296D0B"/>
    <w:rsid w:val="002D2BD3"/>
    <w:rsid w:val="002D70A9"/>
    <w:rsid w:val="002E5B73"/>
    <w:rsid w:val="002E675B"/>
    <w:rsid w:val="00302094"/>
    <w:rsid w:val="00304CA6"/>
    <w:rsid w:val="00311D59"/>
    <w:rsid w:val="00350AD3"/>
    <w:rsid w:val="0036541F"/>
    <w:rsid w:val="003727F9"/>
    <w:rsid w:val="00393A5F"/>
    <w:rsid w:val="003B011B"/>
    <w:rsid w:val="003C4109"/>
    <w:rsid w:val="003C6654"/>
    <w:rsid w:val="003C6F74"/>
    <w:rsid w:val="003D4629"/>
    <w:rsid w:val="003D70AE"/>
    <w:rsid w:val="0040146E"/>
    <w:rsid w:val="0040330D"/>
    <w:rsid w:val="00405904"/>
    <w:rsid w:val="00413BAB"/>
    <w:rsid w:val="0041555D"/>
    <w:rsid w:val="00420BDD"/>
    <w:rsid w:val="00454726"/>
    <w:rsid w:val="00462C72"/>
    <w:rsid w:val="00463FA1"/>
    <w:rsid w:val="00471C3A"/>
    <w:rsid w:val="004721AA"/>
    <w:rsid w:val="004725F2"/>
    <w:rsid w:val="00480C9F"/>
    <w:rsid w:val="00481F87"/>
    <w:rsid w:val="004A4981"/>
    <w:rsid w:val="004E3BA9"/>
    <w:rsid w:val="004E6FCD"/>
    <w:rsid w:val="005069A0"/>
    <w:rsid w:val="005A6D04"/>
    <w:rsid w:val="005B6680"/>
    <w:rsid w:val="005E695C"/>
    <w:rsid w:val="005F1E88"/>
    <w:rsid w:val="005F393B"/>
    <w:rsid w:val="00604181"/>
    <w:rsid w:val="00624128"/>
    <w:rsid w:val="00640DB1"/>
    <w:rsid w:val="00651C56"/>
    <w:rsid w:val="00655F63"/>
    <w:rsid w:val="006733CE"/>
    <w:rsid w:val="00680EB3"/>
    <w:rsid w:val="00686EB7"/>
    <w:rsid w:val="006A1151"/>
    <w:rsid w:val="006A7BFC"/>
    <w:rsid w:val="006B5D41"/>
    <w:rsid w:val="006B5F36"/>
    <w:rsid w:val="006B60B4"/>
    <w:rsid w:val="006F03B8"/>
    <w:rsid w:val="006F3756"/>
    <w:rsid w:val="00715E63"/>
    <w:rsid w:val="00736E67"/>
    <w:rsid w:val="00742D54"/>
    <w:rsid w:val="00747B62"/>
    <w:rsid w:val="007565CC"/>
    <w:rsid w:val="00784E6D"/>
    <w:rsid w:val="007A5338"/>
    <w:rsid w:val="007A6BC7"/>
    <w:rsid w:val="007D18BF"/>
    <w:rsid w:val="007E1898"/>
    <w:rsid w:val="007F01F3"/>
    <w:rsid w:val="007F4F47"/>
    <w:rsid w:val="007F773A"/>
    <w:rsid w:val="0083171F"/>
    <w:rsid w:val="00850A26"/>
    <w:rsid w:val="00877EE2"/>
    <w:rsid w:val="008A0411"/>
    <w:rsid w:val="008B5A3D"/>
    <w:rsid w:val="008D28CD"/>
    <w:rsid w:val="008D7C96"/>
    <w:rsid w:val="008E2451"/>
    <w:rsid w:val="00905E89"/>
    <w:rsid w:val="009169C2"/>
    <w:rsid w:val="0092632D"/>
    <w:rsid w:val="00932F92"/>
    <w:rsid w:val="00965E3D"/>
    <w:rsid w:val="009918EB"/>
    <w:rsid w:val="009932BE"/>
    <w:rsid w:val="009C6459"/>
    <w:rsid w:val="009F59C7"/>
    <w:rsid w:val="009F6319"/>
    <w:rsid w:val="00A06254"/>
    <w:rsid w:val="00A11811"/>
    <w:rsid w:val="00A64295"/>
    <w:rsid w:val="00A673AA"/>
    <w:rsid w:val="00A73257"/>
    <w:rsid w:val="00A7786B"/>
    <w:rsid w:val="00A81B8D"/>
    <w:rsid w:val="00A937CE"/>
    <w:rsid w:val="00AD70EA"/>
    <w:rsid w:val="00AE0435"/>
    <w:rsid w:val="00AE21ED"/>
    <w:rsid w:val="00AE438A"/>
    <w:rsid w:val="00AE5091"/>
    <w:rsid w:val="00B103C0"/>
    <w:rsid w:val="00B107DB"/>
    <w:rsid w:val="00B244B9"/>
    <w:rsid w:val="00B250B5"/>
    <w:rsid w:val="00B365FF"/>
    <w:rsid w:val="00B47786"/>
    <w:rsid w:val="00B52871"/>
    <w:rsid w:val="00B5377D"/>
    <w:rsid w:val="00B958FA"/>
    <w:rsid w:val="00B96B3D"/>
    <w:rsid w:val="00BA56ED"/>
    <w:rsid w:val="00BA6F4E"/>
    <w:rsid w:val="00BD0A77"/>
    <w:rsid w:val="00C06F8A"/>
    <w:rsid w:val="00C1119A"/>
    <w:rsid w:val="00C124D8"/>
    <w:rsid w:val="00C8287C"/>
    <w:rsid w:val="00C95AB6"/>
    <w:rsid w:val="00CA5F74"/>
    <w:rsid w:val="00CB7552"/>
    <w:rsid w:val="00CD021B"/>
    <w:rsid w:val="00CF59A6"/>
    <w:rsid w:val="00D17F16"/>
    <w:rsid w:val="00D56BFD"/>
    <w:rsid w:val="00D604D8"/>
    <w:rsid w:val="00D73A4F"/>
    <w:rsid w:val="00D8480A"/>
    <w:rsid w:val="00D87BD8"/>
    <w:rsid w:val="00D94A70"/>
    <w:rsid w:val="00DA5388"/>
    <w:rsid w:val="00DB4144"/>
    <w:rsid w:val="00DB5BD9"/>
    <w:rsid w:val="00DC060D"/>
    <w:rsid w:val="00DF36B6"/>
    <w:rsid w:val="00DF4110"/>
    <w:rsid w:val="00E02610"/>
    <w:rsid w:val="00E0298B"/>
    <w:rsid w:val="00E04176"/>
    <w:rsid w:val="00E0786A"/>
    <w:rsid w:val="00E17021"/>
    <w:rsid w:val="00E23B59"/>
    <w:rsid w:val="00E33AA5"/>
    <w:rsid w:val="00E33ADD"/>
    <w:rsid w:val="00E33C68"/>
    <w:rsid w:val="00E34237"/>
    <w:rsid w:val="00E406DD"/>
    <w:rsid w:val="00E5348F"/>
    <w:rsid w:val="00E77537"/>
    <w:rsid w:val="00E839EE"/>
    <w:rsid w:val="00E8747E"/>
    <w:rsid w:val="00EA6C62"/>
    <w:rsid w:val="00EE552B"/>
    <w:rsid w:val="00F234E7"/>
    <w:rsid w:val="00F4072A"/>
    <w:rsid w:val="00F43155"/>
    <w:rsid w:val="00F45FFF"/>
    <w:rsid w:val="00F47C91"/>
    <w:rsid w:val="00F5411E"/>
    <w:rsid w:val="00F54FE6"/>
    <w:rsid w:val="00F8348B"/>
    <w:rsid w:val="00FA0A43"/>
    <w:rsid w:val="00FB218F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8749-F3F4-4BDE-BD3A-C739E64C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cp:lastPrinted>2024-04-19T10:34:00Z</cp:lastPrinted>
  <dcterms:created xsi:type="dcterms:W3CDTF">2023-02-28T10:46:00Z</dcterms:created>
  <dcterms:modified xsi:type="dcterms:W3CDTF">2024-04-19T10:34:00Z</dcterms:modified>
</cp:coreProperties>
</file>